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252CB" w14:textId="30CB8D2A" w:rsidR="00CB48E1" w:rsidRPr="004741E0" w:rsidRDefault="00A76028" w:rsidP="00CB48E1">
      <w:pPr>
        <w:spacing w:after="200" w:line="276" w:lineRule="auto"/>
        <w:jc w:val="center"/>
        <w:rPr>
          <w:rFonts w:ascii="Marianne" w:hAnsi="Marianne" w:cs="Arial"/>
          <w:b/>
          <w:sz w:val="48"/>
        </w:rPr>
      </w:pPr>
      <w:r>
        <w:rPr>
          <w:rFonts w:ascii="Marianne" w:hAnsi="Marianne" w:cs="Arial"/>
          <w:b/>
          <w:noProof/>
          <w:sz w:val="48"/>
        </w:rPr>
        <mc:AlternateContent>
          <mc:Choice Requires="wps">
            <w:drawing>
              <wp:anchor distT="0" distB="0" distL="114300" distR="114300" simplePos="0" relativeHeight="251660288" behindDoc="0" locked="0" layoutInCell="1" allowOverlap="1" wp14:anchorId="2B4630F9" wp14:editId="27C8F1CE">
                <wp:simplePos x="0" y="0"/>
                <wp:positionH relativeFrom="column">
                  <wp:posOffset>-22225</wp:posOffset>
                </wp:positionH>
                <wp:positionV relativeFrom="paragraph">
                  <wp:posOffset>-137795</wp:posOffset>
                </wp:positionV>
                <wp:extent cx="6250940" cy="1974215"/>
                <wp:effectExtent l="6350" t="5080" r="1016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0940" cy="19742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F9B85" id="Rectangle 2" o:spid="_x0000_s1026" style="position:absolute;margin-left:-1.75pt;margin-top:-10.85pt;width:492.2pt;height:15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" filled="f"/>
            </w:pict>
          </mc:Fallback>
        </mc:AlternateContent>
      </w:r>
      <w:r w:rsidR="00CB48E1" w:rsidRPr="004741E0">
        <w:rPr>
          <w:rFonts w:ascii="Marianne" w:hAnsi="Marianne" w:cs="Arial"/>
          <w:b/>
          <w:sz w:val="48"/>
        </w:rPr>
        <w:t xml:space="preserve">PROCÈS-VERBAL DE </w:t>
      </w:r>
      <w:r w:rsidR="00CB48E1">
        <w:rPr>
          <w:rFonts w:ascii="Marianne" w:hAnsi="Marianne" w:cs="Arial"/>
          <w:b/>
          <w:sz w:val="48"/>
        </w:rPr>
        <w:t xml:space="preserve">LA </w:t>
      </w:r>
      <w:r w:rsidR="00AC188A">
        <w:rPr>
          <w:rFonts w:ascii="Marianne" w:hAnsi="Marianne" w:cs="Arial"/>
          <w:b/>
          <w:sz w:val="48"/>
        </w:rPr>
        <w:t xml:space="preserve">DÉSIGNATION </w:t>
      </w:r>
      <w:r w:rsidR="00AC188A" w:rsidRPr="004741E0">
        <w:rPr>
          <w:rFonts w:ascii="Marianne" w:hAnsi="Marianne" w:cs="Arial"/>
          <w:b/>
          <w:sz w:val="48"/>
        </w:rPr>
        <w:t>DES</w:t>
      </w:r>
      <w:r w:rsidR="00CB48E1" w:rsidRPr="004741E0">
        <w:rPr>
          <w:rFonts w:ascii="Marianne" w:hAnsi="Marianne" w:cs="Arial"/>
          <w:b/>
          <w:sz w:val="48"/>
        </w:rPr>
        <w:t xml:space="preserve"> DÉLÉGUÉS DU CONSEIL MUNICIPAL ET DE LEURS SUPPLÉANTS EN VUE DE L’ÉLECTION DES SÉNATEURS</w:t>
      </w:r>
    </w:p>
    <w:p w14:paraId="125F2B63" w14:textId="77777777" w:rsidR="006D60F8" w:rsidRDefault="006D60F8" w:rsidP="00CB48E1">
      <w:pPr>
        <w:spacing w:after="200" w:line="276" w:lineRule="auto"/>
        <w:jc w:val="right"/>
        <w:rPr>
          <w:rFonts w:ascii="Marianne" w:hAnsi="Marianne" w:cs="Arial"/>
          <w:sz w:val="28"/>
          <w:szCs w:val="26"/>
          <w:bdr w:val="single" w:sz="4" w:space="0" w:color="auto"/>
        </w:rPr>
      </w:pPr>
    </w:p>
    <w:p w14:paraId="68102F2F" w14:textId="77777777" w:rsidR="00CB48E1" w:rsidRPr="0019029F" w:rsidRDefault="00CB48E1" w:rsidP="00CB48E1">
      <w:pPr>
        <w:spacing w:after="200" w:line="276" w:lineRule="auto"/>
        <w:jc w:val="right"/>
        <w:rPr>
          <w:rFonts w:ascii="Marianne" w:hAnsi="Marianne" w:cs="Arial"/>
          <w:b/>
          <w:sz w:val="28"/>
          <w:szCs w:val="26"/>
        </w:rPr>
      </w:pPr>
      <w:r w:rsidRPr="0019029F">
        <w:rPr>
          <w:rFonts w:ascii="Marianne" w:hAnsi="Marianne" w:cs="Arial"/>
          <w:b/>
          <w:sz w:val="28"/>
          <w:szCs w:val="26"/>
          <w:bdr w:val="single" w:sz="4" w:space="0" w:color="auto"/>
        </w:rPr>
        <w:t>Communes de 1 000 habitants et plus</w:t>
      </w:r>
    </w:p>
    <w:p w14:paraId="4FEEFD15" w14:textId="77777777" w:rsidR="00CB48E1" w:rsidRPr="004947D0" w:rsidRDefault="00CB48E1" w:rsidP="00CB48E1">
      <w:pPr>
        <w:spacing w:after="200" w:line="276" w:lineRule="auto"/>
        <w:jc w:val="center"/>
        <w:rPr>
          <w:rFonts w:ascii="Marianne" w:hAnsi="Marianne" w:cs="Arial"/>
          <w:sz w:val="28"/>
          <w:szCs w:val="26"/>
        </w:rPr>
      </w:pPr>
      <w:r w:rsidRPr="004947D0">
        <w:rPr>
          <w:rFonts w:ascii="Marianne" w:hAnsi="Marianne" w:cs="Arial"/>
          <w:sz w:val="28"/>
          <w:szCs w:val="26"/>
        </w:rPr>
        <w:t>COMMUNE :</w:t>
      </w:r>
    </w:p>
    <w:p w14:paraId="1E6FF4C2" w14:textId="77777777" w:rsidR="00CB48E1" w:rsidRPr="004741E0" w:rsidRDefault="00CB48E1" w:rsidP="00CB48E1">
      <w:pPr>
        <w:spacing w:after="200" w:line="276" w:lineRule="auto"/>
        <w:jc w:val="center"/>
        <w:rPr>
          <w:rFonts w:ascii="Marianne" w:hAnsi="Marianne" w:cs="Arial"/>
          <w:sz w:val="28"/>
          <w:szCs w:val="26"/>
        </w:rPr>
      </w:pPr>
      <w:r w:rsidRPr="004741E0">
        <w:rPr>
          <w:rFonts w:ascii="Marianne" w:hAnsi="Marianne" w:cs="Arial"/>
          <w:sz w:val="28"/>
          <w:szCs w:val="26"/>
        </w:rPr>
        <w:t>……………………………………………………………………………………..</w:t>
      </w:r>
    </w:p>
    <w:tbl>
      <w:tblPr>
        <w:tblStyle w:val="Listeclaire-Accent5"/>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4887"/>
        <w:gridCol w:w="4839"/>
      </w:tblGrid>
      <w:tr w:rsidR="00CB48E1" w:rsidRPr="004741E0" w14:paraId="33C5E733" w14:textId="77777777" w:rsidTr="00DA5086">
        <w:trPr>
          <w:cnfStyle w:val="100000000000" w:firstRow="1" w:lastRow="0" w:firstColumn="0" w:lastColumn="0" w:oddVBand="0" w:evenVBand="0" w:oddHBand="0"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4943" w:type="dxa"/>
            <w:shd w:val="clear" w:color="auto" w:fill="F2F2F2" w:themeFill="background1" w:themeFillShade="F2"/>
            <w:vAlign w:val="center"/>
          </w:tcPr>
          <w:p w14:paraId="480D800E" w14:textId="77777777" w:rsidR="00CB48E1" w:rsidRPr="004741E0" w:rsidRDefault="00CB48E1" w:rsidP="00DA2D96">
            <w:pPr>
              <w:spacing w:after="200" w:line="276" w:lineRule="auto"/>
              <w:jc w:val="center"/>
              <w:rPr>
                <w:rFonts w:ascii="Marianne" w:hAnsi="Marianne" w:cs="Arial"/>
                <w:color w:val="auto"/>
                <w:sz w:val="26"/>
                <w:szCs w:val="26"/>
              </w:rPr>
            </w:pPr>
            <w:r w:rsidRPr="004741E0">
              <w:rPr>
                <w:rFonts w:ascii="Marianne" w:hAnsi="Marianne" w:cs="Arial"/>
                <w:color w:val="auto"/>
                <w:sz w:val="26"/>
                <w:szCs w:val="26"/>
              </w:rPr>
              <w:t>Département (collectivité)</w:t>
            </w:r>
          </w:p>
        </w:tc>
        <w:tc>
          <w:tcPr>
            <w:cnfStyle w:val="000010000000" w:firstRow="0" w:lastRow="0" w:firstColumn="0" w:lastColumn="0" w:oddVBand="1" w:evenVBand="0" w:oddHBand="0" w:evenHBand="0" w:firstRowFirstColumn="0" w:firstRowLastColumn="0" w:lastRowFirstColumn="0" w:lastRowLastColumn="0"/>
            <w:tcW w:w="4943" w:type="dxa"/>
            <w:tcBorders>
              <w:top w:val="none" w:sz="0" w:space="0" w:color="auto"/>
              <w:left w:val="none" w:sz="0" w:space="0" w:color="auto"/>
              <w:right w:val="none" w:sz="0" w:space="0" w:color="auto"/>
            </w:tcBorders>
            <w:shd w:val="clear" w:color="auto" w:fill="FFFFFF" w:themeFill="background1"/>
            <w:vAlign w:val="center"/>
          </w:tcPr>
          <w:p w14:paraId="48F68129" w14:textId="77777777" w:rsidR="00CB48E1" w:rsidRPr="004741E0" w:rsidRDefault="00CB48E1" w:rsidP="00DA2D96">
            <w:pPr>
              <w:spacing w:after="200" w:line="276" w:lineRule="auto"/>
              <w:jc w:val="center"/>
              <w:rPr>
                <w:rFonts w:ascii="Marianne" w:hAnsi="Marianne" w:cs="Arial"/>
                <w:color w:val="auto"/>
                <w:sz w:val="26"/>
                <w:szCs w:val="26"/>
              </w:rPr>
            </w:pPr>
          </w:p>
        </w:tc>
      </w:tr>
      <w:tr w:rsidR="00CB48E1" w:rsidRPr="004741E0" w14:paraId="5145554B" w14:textId="77777777" w:rsidTr="00DA5086">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4943" w:type="dxa"/>
            <w:tcBorders>
              <w:top w:val="none" w:sz="0" w:space="0" w:color="auto"/>
              <w:left w:val="none" w:sz="0" w:space="0" w:color="auto"/>
              <w:bottom w:val="none" w:sz="0" w:space="0" w:color="auto"/>
            </w:tcBorders>
            <w:shd w:val="clear" w:color="auto" w:fill="F2F2F2" w:themeFill="background1" w:themeFillShade="F2"/>
            <w:vAlign w:val="center"/>
          </w:tcPr>
          <w:p w14:paraId="4A43592E" w14:textId="77777777" w:rsidR="00CB48E1" w:rsidRPr="004741E0" w:rsidRDefault="00CB48E1" w:rsidP="00DA2D96">
            <w:pPr>
              <w:spacing w:after="200" w:line="276" w:lineRule="auto"/>
              <w:jc w:val="center"/>
              <w:rPr>
                <w:rFonts w:ascii="Marianne" w:hAnsi="Marianne" w:cs="Arial"/>
                <w:sz w:val="26"/>
                <w:szCs w:val="26"/>
              </w:rPr>
            </w:pPr>
            <w:r w:rsidRPr="004741E0">
              <w:rPr>
                <w:rFonts w:ascii="Marianne" w:hAnsi="Marianne" w:cs="Arial"/>
                <w:sz w:val="26"/>
                <w:szCs w:val="26"/>
              </w:rPr>
              <w:t>Arrondissement (subdivision)</w:t>
            </w:r>
          </w:p>
        </w:tc>
        <w:tc>
          <w:tcPr>
            <w:cnfStyle w:val="000010000000" w:firstRow="0" w:lastRow="0" w:firstColumn="0" w:lastColumn="0" w:oddVBand="1" w:evenVBand="0" w:oddHBand="0" w:evenHBand="0" w:firstRowFirstColumn="0" w:firstRowLastColumn="0" w:lastRowFirstColumn="0" w:lastRowLastColumn="0"/>
            <w:tcW w:w="4943" w:type="dxa"/>
            <w:tcBorders>
              <w:top w:val="none" w:sz="0" w:space="0" w:color="auto"/>
              <w:left w:val="none" w:sz="0" w:space="0" w:color="auto"/>
              <w:bottom w:val="none" w:sz="0" w:space="0" w:color="auto"/>
              <w:right w:val="none" w:sz="0" w:space="0" w:color="auto"/>
            </w:tcBorders>
            <w:vAlign w:val="center"/>
          </w:tcPr>
          <w:p w14:paraId="14C128C2" w14:textId="77777777" w:rsidR="00CB48E1" w:rsidRPr="004741E0" w:rsidRDefault="00CB48E1" w:rsidP="00DA2D96">
            <w:pPr>
              <w:spacing w:after="200" w:line="276" w:lineRule="auto"/>
              <w:jc w:val="center"/>
              <w:rPr>
                <w:rFonts w:ascii="Marianne" w:hAnsi="Marianne" w:cs="Arial"/>
                <w:sz w:val="26"/>
                <w:szCs w:val="26"/>
              </w:rPr>
            </w:pPr>
          </w:p>
        </w:tc>
      </w:tr>
      <w:tr w:rsidR="00CB48E1" w:rsidRPr="004741E0" w14:paraId="04C11551" w14:textId="77777777" w:rsidTr="00DA5086">
        <w:trPr>
          <w:trHeight w:val="1417"/>
        </w:trPr>
        <w:tc>
          <w:tcPr>
            <w:cnfStyle w:val="001000000000" w:firstRow="0" w:lastRow="0" w:firstColumn="1" w:lastColumn="0" w:oddVBand="0" w:evenVBand="0" w:oddHBand="0" w:evenHBand="0" w:firstRowFirstColumn="0" w:firstRowLastColumn="0" w:lastRowFirstColumn="0" w:lastRowLastColumn="0"/>
            <w:tcW w:w="4943" w:type="dxa"/>
            <w:shd w:val="clear" w:color="auto" w:fill="F2F2F2" w:themeFill="background1" w:themeFillShade="F2"/>
            <w:vAlign w:val="center"/>
          </w:tcPr>
          <w:p w14:paraId="6BE60EA3" w14:textId="77777777" w:rsidR="00CB48E1" w:rsidRPr="004741E0" w:rsidRDefault="00CB48E1" w:rsidP="00DA2D96">
            <w:pPr>
              <w:spacing w:after="200" w:line="276" w:lineRule="auto"/>
              <w:jc w:val="center"/>
              <w:rPr>
                <w:rFonts w:ascii="Marianne" w:hAnsi="Marianne" w:cs="Arial"/>
                <w:sz w:val="26"/>
                <w:szCs w:val="26"/>
              </w:rPr>
            </w:pPr>
            <w:r w:rsidRPr="004741E0">
              <w:rPr>
                <w:rFonts w:ascii="Marianne" w:hAnsi="Marianne" w:cs="Arial"/>
                <w:sz w:val="26"/>
                <w:szCs w:val="26"/>
              </w:rPr>
              <w:t>Effectif légal du conseil municipal</w:t>
            </w:r>
          </w:p>
        </w:tc>
        <w:tc>
          <w:tcPr>
            <w:cnfStyle w:val="000010000000" w:firstRow="0" w:lastRow="0" w:firstColumn="0" w:lastColumn="0" w:oddVBand="1" w:evenVBand="0" w:oddHBand="0" w:evenHBand="0" w:firstRowFirstColumn="0" w:firstRowLastColumn="0" w:lastRowFirstColumn="0" w:lastRowLastColumn="0"/>
            <w:tcW w:w="4943" w:type="dxa"/>
            <w:tcBorders>
              <w:left w:val="none" w:sz="0" w:space="0" w:color="auto"/>
              <w:right w:val="none" w:sz="0" w:space="0" w:color="auto"/>
            </w:tcBorders>
            <w:vAlign w:val="center"/>
          </w:tcPr>
          <w:p w14:paraId="73CC6EBC" w14:textId="77777777" w:rsidR="00CB48E1" w:rsidRPr="004741E0" w:rsidRDefault="00CB48E1" w:rsidP="00DA2D96">
            <w:pPr>
              <w:spacing w:after="200" w:line="276" w:lineRule="auto"/>
              <w:jc w:val="center"/>
              <w:rPr>
                <w:rFonts w:ascii="Marianne" w:hAnsi="Marianne" w:cs="Arial"/>
                <w:sz w:val="26"/>
                <w:szCs w:val="26"/>
              </w:rPr>
            </w:pPr>
          </w:p>
        </w:tc>
      </w:tr>
      <w:tr w:rsidR="00CB48E1" w:rsidRPr="004741E0" w14:paraId="6A362E74" w14:textId="77777777" w:rsidTr="00DA5086">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4943" w:type="dxa"/>
            <w:tcBorders>
              <w:top w:val="none" w:sz="0" w:space="0" w:color="auto"/>
              <w:left w:val="none" w:sz="0" w:space="0" w:color="auto"/>
              <w:bottom w:val="none" w:sz="0" w:space="0" w:color="auto"/>
            </w:tcBorders>
            <w:shd w:val="clear" w:color="auto" w:fill="F2F2F2" w:themeFill="background1" w:themeFillShade="F2"/>
            <w:vAlign w:val="center"/>
          </w:tcPr>
          <w:p w14:paraId="7E5B7101" w14:textId="77777777" w:rsidR="00CB48E1" w:rsidRPr="004741E0" w:rsidRDefault="00CB48E1" w:rsidP="00DA2D96">
            <w:pPr>
              <w:spacing w:after="200" w:line="276" w:lineRule="auto"/>
              <w:jc w:val="center"/>
              <w:rPr>
                <w:rFonts w:ascii="Marianne" w:hAnsi="Marianne" w:cs="Arial"/>
                <w:sz w:val="26"/>
                <w:szCs w:val="26"/>
              </w:rPr>
            </w:pPr>
            <w:r w:rsidRPr="004741E0">
              <w:rPr>
                <w:rFonts w:ascii="Marianne" w:hAnsi="Marianne" w:cs="Arial"/>
                <w:sz w:val="26"/>
                <w:szCs w:val="26"/>
              </w:rPr>
              <w:t>Nombre de conseillers en exercice</w:t>
            </w:r>
          </w:p>
        </w:tc>
        <w:tc>
          <w:tcPr>
            <w:cnfStyle w:val="000010000000" w:firstRow="0" w:lastRow="0" w:firstColumn="0" w:lastColumn="0" w:oddVBand="1" w:evenVBand="0" w:oddHBand="0" w:evenHBand="0" w:firstRowFirstColumn="0" w:firstRowLastColumn="0" w:lastRowFirstColumn="0" w:lastRowLastColumn="0"/>
            <w:tcW w:w="4943" w:type="dxa"/>
            <w:tcBorders>
              <w:top w:val="none" w:sz="0" w:space="0" w:color="auto"/>
              <w:left w:val="none" w:sz="0" w:space="0" w:color="auto"/>
              <w:bottom w:val="none" w:sz="0" w:space="0" w:color="auto"/>
              <w:right w:val="none" w:sz="0" w:space="0" w:color="auto"/>
            </w:tcBorders>
            <w:vAlign w:val="center"/>
          </w:tcPr>
          <w:p w14:paraId="150B367E" w14:textId="77777777" w:rsidR="00CB48E1" w:rsidRPr="004741E0" w:rsidRDefault="00CB48E1" w:rsidP="00DA2D96">
            <w:pPr>
              <w:spacing w:after="200" w:line="276" w:lineRule="auto"/>
              <w:jc w:val="center"/>
              <w:rPr>
                <w:rFonts w:ascii="Marianne" w:hAnsi="Marianne" w:cs="Arial"/>
                <w:sz w:val="26"/>
                <w:szCs w:val="26"/>
              </w:rPr>
            </w:pPr>
          </w:p>
        </w:tc>
      </w:tr>
      <w:tr w:rsidR="00CB48E1" w:rsidRPr="004741E0" w14:paraId="2BF22EE0" w14:textId="77777777" w:rsidTr="00DA5086">
        <w:trPr>
          <w:trHeight w:val="1417"/>
        </w:trPr>
        <w:tc>
          <w:tcPr>
            <w:cnfStyle w:val="001000000000" w:firstRow="0" w:lastRow="0" w:firstColumn="1" w:lastColumn="0" w:oddVBand="0" w:evenVBand="0" w:oddHBand="0" w:evenHBand="0" w:firstRowFirstColumn="0" w:firstRowLastColumn="0" w:lastRowFirstColumn="0" w:lastRowLastColumn="0"/>
            <w:tcW w:w="4943" w:type="dxa"/>
            <w:shd w:val="clear" w:color="auto" w:fill="F2F2F2" w:themeFill="background1" w:themeFillShade="F2"/>
            <w:vAlign w:val="center"/>
          </w:tcPr>
          <w:p w14:paraId="3BA0F833" w14:textId="77777777" w:rsidR="00CB48E1" w:rsidRPr="004741E0" w:rsidRDefault="00CB48E1" w:rsidP="00DA2D96">
            <w:pPr>
              <w:spacing w:after="200" w:line="276" w:lineRule="auto"/>
              <w:jc w:val="center"/>
              <w:rPr>
                <w:rFonts w:ascii="Marianne" w:hAnsi="Marianne" w:cs="Arial"/>
                <w:sz w:val="26"/>
                <w:szCs w:val="26"/>
              </w:rPr>
            </w:pPr>
            <w:r w:rsidRPr="004741E0">
              <w:rPr>
                <w:rFonts w:ascii="Marianne" w:hAnsi="Marianne" w:cs="Arial"/>
                <w:sz w:val="26"/>
                <w:szCs w:val="26"/>
              </w:rPr>
              <w:t>Nombre de délégué</w:t>
            </w:r>
            <w:r w:rsidR="002E6FDD">
              <w:rPr>
                <w:rFonts w:ascii="Marianne" w:hAnsi="Marianne" w:cs="Arial"/>
                <w:sz w:val="26"/>
                <w:szCs w:val="26"/>
              </w:rPr>
              <w:t xml:space="preserve">s (ou délégués supplémentaires) </w:t>
            </w:r>
            <w:r w:rsidRPr="004741E0">
              <w:rPr>
                <w:rFonts w:ascii="Marianne" w:hAnsi="Marianne" w:cs="Arial"/>
                <w:sz w:val="26"/>
                <w:szCs w:val="26"/>
              </w:rPr>
              <w:t>à élire</w:t>
            </w:r>
          </w:p>
        </w:tc>
        <w:tc>
          <w:tcPr>
            <w:cnfStyle w:val="000010000000" w:firstRow="0" w:lastRow="0" w:firstColumn="0" w:lastColumn="0" w:oddVBand="1" w:evenVBand="0" w:oddHBand="0" w:evenHBand="0" w:firstRowFirstColumn="0" w:firstRowLastColumn="0" w:lastRowFirstColumn="0" w:lastRowLastColumn="0"/>
            <w:tcW w:w="4943" w:type="dxa"/>
            <w:tcBorders>
              <w:left w:val="none" w:sz="0" w:space="0" w:color="auto"/>
              <w:right w:val="none" w:sz="0" w:space="0" w:color="auto"/>
            </w:tcBorders>
            <w:vAlign w:val="center"/>
          </w:tcPr>
          <w:p w14:paraId="295E9120" w14:textId="77777777" w:rsidR="00CB48E1" w:rsidRPr="004741E0" w:rsidRDefault="00CB48E1" w:rsidP="00DA2D96">
            <w:pPr>
              <w:spacing w:after="200" w:line="276" w:lineRule="auto"/>
              <w:jc w:val="center"/>
              <w:rPr>
                <w:rFonts w:ascii="Marianne" w:hAnsi="Marianne" w:cs="Arial"/>
                <w:sz w:val="26"/>
                <w:szCs w:val="26"/>
              </w:rPr>
            </w:pPr>
          </w:p>
        </w:tc>
      </w:tr>
      <w:tr w:rsidR="00CB48E1" w:rsidRPr="004741E0" w14:paraId="6FD1FF9C" w14:textId="77777777" w:rsidTr="00DA5086">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4943" w:type="dxa"/>
            <w:tcBorders>
              <w:top w:val="none" w:sz="0" w:space="0" w:color="auto"/>
              <w:left w:val="none" w:sz="0" w:space="0" w:color="auto"/>
              <w:bottom w:val="none" w:sz="0" w:space="0" w:color="auto"/>
            </w:tcBorders>
            <w:shd w:val="clear" w:color="auto" w:fill="F2F2F2" w:themeFill="background1" w:themeFillShade="F2"/>
            <w:vAlign w:val="center"/>
          </w:tcPr>
          <w:p w14:paraId="04FD0E56" w14:textId="77777777" w:rsidR="00CB48E1" w:rsidRPr="004741E0" w:rsidRDefault="00CB48E1" w:rsidP="00DA2D96">
            <w:pPr>
              <w:spacing w:after="200" w:line="276" w:lineRule="auto"/>
              <w:jc w:val="center"/>
              <w:rPr>
                <w:rFonts w:ascii="Marianne" w:hAnsi="Marianne" w:cs="Arial"/>
                <w:sz w:val="26"/>
                <w:szCs w:val="26"/>
              </w:rPr>
            </w:pPr>
            <w:r w:rsidRPr="004741E0">
              <w:rPr>
                <w:rFonts w:ascii="Marianne" w:hAnsi="Marianne" w:cs="Arial"/>
                <w:sz w:val="26"/>
                <w:szCs w:val="26"/>
              </w:rPr>
              <w:t>Nombre de suppléants à élire</w:t>
            </w:r>
          </w:p>
        </w:tc>
        <w:tc>
          <w:tcPr>
            <w:cnfStyle w:val="000010000000" w:firstRow="0" w:lastRow="0" w:firstColumn="0" w:lastColumn="0" w:oddVBand="1" w:evenVBand="0" w:oddHBand="0" w:evenHBand="0" w:firstRowFirstColumn="0" w:firstRowLastColumn="0" w:lastRowFirstColumn="0" w:lastRowLastColumn="0"/>
            <w:tcW w:w="4943" w:type="dxa"/>
            <w:tcBorders>
              <w:top w:val="none" w:sz="0" w:space="0" w:color="auto"/>
              <w:left w:val="none" w:sz="0" w:space="0" w:color="auto"/>
              <w:bottom w:val="none" w:sz="0" w:space="0" w:color="auto"/>
              <w:right w:val="none" w:sz="0" w:space="0" w:color="auto"/>
            </w:tcBorders>
            <w:vAlign w:val="center"/>
          </w:tcPr>
          <w:p w14:paraId="7B1BAD3D" w14:textId="77777777" w:rsidR="00CB48E1" w:rsidRPr="004741E0" w:rsidRDefault="00CB48E1" w:rsidP="00DA2D96">
            <w:pPr>
              <w:spacing w:after="200" w:line="276" w:lineRule="auto"/>
              <w:jc w:val="center"/>
              <w:rPr>
                <w:rFonts w:ascii="Marianne" w:hAnsi="Marianne" w:cs="Arial"/>
                <w:sz w:val="26"/>
                <w:szCs w:val="26"/>
              </w:rPr>
            </w:pPr>
          </w:p>
        </w:tc>
      </w:tr>
    </w:tbl>
    <w:p w14:paraId="6647E6A6" w14:textId="49F3AB2D" w:rsidR="00CB48E1" w:rsidRDefault="00CB48E1" w:rsidP="00CB48E1">
      <w:pPr>
        <w:spacing w:before="120" w:after="120" w:line="360" w:lineRule="auto"/>
        <w:jc w:val="both"/>
        <w:rPr>
          <w:rFonts w:ascii="Marianne" w:hAnsi="Marianne" w:cs="Arial"/>
          <w:spacing w:val="10"/>
          <w:sz w:val="22"/>
          <w:szCs w:val="24"/>
        </w:rPr>
      </w:pPr>
      <w:r>
        <w:rPr>
          <w:rFonts w:ascii="Marianne" w:hAnsi="Marianne" w:cs="Arial"/>
          <w:spacing w:val="10"/>
          <w:sz w:val="22"/>
          <w:szCs w:val="24"/>
        </w:rPr>
        <w:lastRenderedPageBreak/>
        <w:tab/>
        <w:t>L’an deux mille vingt</w:t>
      </w:r>
      <w:r w:rsidR="001C1CF0">
        <w:rPr>
          <w:rFonts w:ascii="Marianne" w:hAnsi="Marianne" w:cs="Arial"/>
          <w:spacing w:val="10"/>
          <w:sz w:val="22"/>
          <w:szCs w:val="24"/>
        </w:rPr>
        <w:t>-trois</w:t>
      </w:r>
      <w:r>
        <w:rPr>
          <w:rFonts w:ascii="Marianne" w:hAnsi="Marianne" w:cs="Arial"/>
          <w:spacing w:val="10"/>
          <w:sz w:val="22"/>
          <w:szCs w:val="24"/>
        </w:rPr>
        <w:t xml:space="preserve">, le </w:t>
      </w:r>
      <w:r w:rsidR="001C1CF0">
        <w:rPr>
          <w:rFonts w:ascii="Marianne" w:hAnsi="Marianne" w:cs="Arial"/>
          <w:spacing w:val="10"/>
          <w:sz w:val="22"/>
          <w:szCs w:val="24"/>
        </w:rPr>
        <w:t xml:space="preserve">9 </w:t>
      </w:r>
      <w:proofErr w:type="gramStart"/>
      <w:r w:rsidR="001C1CF0">
        <w:rPr>
          <w:rFonts w:ascii="Marianne" w:hAnsi="Marianne" w:cs="Arial"/>
          <w:spacing w:val="10"/>
          <w:sz w:val="22"/>
          <w:szCs w:val="24"/>
        </w:rPr>
        <w:t xml:space="preserve">juin </w:t>
      </w:r>
      <w:r>
        <w:rPr>
          <w:rFonts w:ascii="Marianne" w:hAnsi="Marianne" w:cs="Arial"/>
          <w:spacing w:val="10"/>
          <w:sz w:val="22"/>
          <w:szCs w:val="24"/>
        </w:rPr>
        <w:t xml:space="preserve"> à</w:t>
      </w:r>
      <w:proofErr w:type="gramEnd"/>
      <w:r>
        <w:rPr>
          <w:rFonts w:ascii="Marianne" w:hAnsi="Marianne" w:cs="Arial"/>
          <w:spacing w:val="10"/>
          <w:sz w:val="22"/>
          <w:szCs w:val="24"/>
        </w:rPr>
        <w:t xml:space="preserve"> ………. </w:t>
      </w:r>
      <w:proofErr w:type="gramStart"/>
      <w:r>
        <w:rPr>
          <w:rFonts w:ascii="Marianne" w:hAnsi="Marianne" w:cs="Arial"/>
          <w:spacing w:val="10"/>
          <w:sz w:val="22"/>
          <w:szCs w:val="24"/>
        </w:rPr>
        <w:t>heures</w:t>
      </w:r>
      <w:proofErr w:type="gramEnd"/>
      <w:r>
        <w:rPr>
          <w:rFonts w:ascii="Marianne" w:hAnsi="Marianne" w:cs="Arial"/>
          <w:spacing w:val="10"/>
          <w:sz w:val="22"/>
          <w:szCs w:val="24"/>
        </w:rPr>
        <w:t xml:space="preserve"> ………. </w:t>
      </w:r>
      <w:proofErr w:type="gramStart"/>
      <w:r>
        <w:rPr>
          <w:rFonts w:ascii="Marianne" w:hAnsi="Marianne" w:cs="Arial"/>
          <w:spacing w:val="10"/>
          <w:sz w:val="22"/>
          <w:szCs w:val="24"/>
        </w:rPr>
        <w:t>minutes</w:t>
      </w:r>
      <w:proofErr w:type="gramEnd"/>
      <w:r>
        <w:rPr>
          <w:rFonts w:ascii="Marianne" w:hAnsi="Marianne" w:cs="Arial"/>
          <w:spacing w:val="10"/>
          <w:sz w:val="22"/>
          <w:szCs w:val="24"/>
        </w:rPr>
        <w:t>, en application des articles L. 283 à L. 293 et R.</w:t>
      </w:r>
      <w:r w:rsidR="000E4964">
        <w:rPr>
          <w:rFonts w:ascii="Marianne" w:hAnsi="Marianne" w:cs="Arial"/>
          <w:spacing w:val="10"/>
          <w:sz w:val="22"/>
          <w:szCs w:val="24"/>
        </w:rPr>
        <w:t xml:space="preserve"> </w:t>
      </w:r>
      <w:r>
        <w:rPr>
          <w:rFonts w:ascii="Marianne" w:hAnsi="Marianne" w:cs="Arial"/>
          <w:spacing w:val="10"/>
          <w:sz w:val="22"/>
          <w:szCs w:val="24"/>
        </w:rPr>
        <w:t>131 à R. 148</w:t>
      </w:r>
      <w:r w:rsidRPr="004741E0">
        <w:rPr>
          <w:rFonts w:ascii="Marianne" w:hAnsi="Marianne" w:cs="Arial"/>
          <w:spacing w:val="10"/>
          <w:sz w:val="22"/>
          <w:szCs w:val="24"/>
        </w:rPr>
        <w:t xml:space="preserve"> du code électoral</w:t>
      </w:r>
      <w:r>
        <w:rPr>
          <w:rFonts w:ascii="Marianne" w:hAnsi="Marianne" w:cs="Arial"/>
          <w:spacing w:val="10"/>
          <w:sz w:val="22"/>
          <w:szCs w:val="24"/>
        </w:rPr>
        <w:t>, s’est réuni le conseil municipal de la commune de …………………………………………………………………………</w:t>
      </w:r>
      <w:r w:rsidR="00A75177">
        <w:rPr>
          <w:rFonts w:ascii="Marianne" w:hAnsi="Marianne" w:cs="Arial"/>
          <w:spacing w:val="10"/>
          <w:sz w:val="22"/>
          <w:szCs w:val="24"/>
        </w:rPr>
        <w:t>………………………..</w:t>
      </w:r>
      <w:r w:rsidRPr="004741E0">
        <w:rPr>
          <w:rFonts w:ascii="Marianne" w:hAnsi="Marianne" w:cs="Arial"/>
          <w:spacing w:val="10"/>
          <w:sz w:val="22"/>
          <w:szCs w:val="24"/>
        </w:rPr>
        <w:t xml:space="preserve">. </w:t>
      </w:r>
    </w:p>
    <w:p w14:paraId="6F686C8E" w14:textId="6E67F15A" w:rsidR="00CB48E1" w:rsidRPr="0022653B" w:rsidRDefault="00A86EF1" w:rsidP="00CB48E1">
      <w:pPr>
        <w:spacing w:before="120" w:after="120" w:line="360" w:lineRule="auto"/>
        <w:jc w:val="both"/>
        <w:rPr>
          <w:rFonts w:ascii="Marianne" w:hAnsi="Marianne" w:cs="Arial"/>
          <w:spacing w:val="10"/>
          <w:sz w:val="22"/>
          <w:szCs w:val="24"/>
          <w:u w:val="single"/>
        </w:rPr>
      </w:pPr>
      <w:r>
        <w:rPr>
          <w:rFonts w:ascii="Marianne" w:hAnsi="Marianne" w:cs="Arial"/>
          <w:spacing w:val="10"/>
          <w:sz w:val="22"/>
          <w:szCs w:val="24"/>
        </w:rPr>
        <w:tab/>
      </w:r>
      <w:r w:rsidR="00CB48E1" w:rsidRPr="0022653B">
        <w:rPr>
          <w:rFonts w:ascii="Marianne" w:hAnsi="Marianne" w:cs="Arial"/>
          <w:spacing w:val="10"/>
          <w:sz w:val="22"/>
          <w:szCs w:val="24"/>
          <w:u w:val="single"/>
        </w:rPr>
        <w:t>À cette date étaient présents</w:t>
      </w:r>
      <w:r w:rsidR="00AB35D1">
        <w:rPr>
          <w:rFonts w:ascii="Marianne" w:hAnsi="Marianne" w:cs="Arial"/>
          <w:spacing w:val="10"/>
          <w:sz w:val="22"/>
          <w:szCs w:val="24"/>
          <w:u w:val="single"/>
        </w:rPr>
        <w:t xml:space="preserve"> </w:t>
      </w:r>
      <w:r w:rsidR="00CB48E1" w:rsidRPr="0022653B">
        <w:rPr>
          <w:rFonts w:ascii="Marianne" w:hAnsi="Marianne" w:cs="Arial"/>
          <w:spacing w:val="10"/>
          <w:sz w:val="22"/>
          <w:szCs w:val="24"/>
          <w:u w:val="single"/>
        </w:rPr>
        <w:t>les conseillers municipaux suivants</w:t>
      </w:r>
      <w:r w:rsidR="00CB48E1" w:rsidRPr="005B1D9C">
        <w:rPr>
          <w:rStyle w:val="Appelnotedebasdep"/>
          <w:rFonts w:ascii="Marianne" w:hAnsi="Marianne" w:cs="Arial"/>
          <w:spacing w:val="10"/>
          <w:sz w:val="22"/>
          <w:szCs w:val="24"/>
          <w:u w:val="single"/>
        </w:rPr>
        <w:footnoteReference w:id="1"/>
      </w:r>
      <w:r w:rsidR="00CB48E1" w:rsidRPr="0022653B">
        <w:rPr>
          <w:rFonts w:ascii="Marianne" w:hAnsi="Marianne" w:cs="Arial"/>
          <w:spacing w:val="10"/>
          <w:sz w:val="22"/>
          <w:szCs w:val="24"/>
          <w:u w:val="single"/>
        </w:rPr>
        <w:t>:</w:t>
      </w:r>
    </w:p>
    <w:tbl>
      <w:tblPr>
        <w:tblStyle w:val="Grilledutableau"/>
        <w:tblW w:w="0" w:type="auto"/>
        <w:jc w:val="center"/>
        <w:tblLook w:val="04A0" w:firstRow="1" w:lastRow="0" w:firstColumn="1" w:lastColumn="0" w:noHBand="0" w:noVBand="1"/>
      </w:tblPr>
      <w:tblGrid>
        <w:gridCol w:w="3070"/>
        <w:gridCol w:w="3071"/>
        <w:gridCol w:w="3071"/>
      </w:tblGrid>
      <w:tr w:rsidR="00CB48E1" w:rsidRPr="004741E0" w14:paraId="2DF6F53D" w14:textId="77777777" w:rsidTr="00DA2D96">
        <w:trPr>
          <w:trHeight w:val="340"/>
          <w:jc w:val="center"/>
        </w:trPr>
        <w:tc>
          <w:tcPr>
            <w:tcW w:w="3070" w:type="dxa"/>
          </w:tcPr>
          <w:p w14:paraId="14198644" w14:textId="77777777" w:rsidR="00CB48E1" w:rsidRPr="004741E0" w:rsidRDefault="00CB48E1" w:rsidP="00DA2D96">
            <w:pPr>
              <w:rPr>
                <w:rFonts w:ascii="Marianne" w:hAnsi="Marianne" w:cs="Arial"/>
                <w:sz w:val="24"/>
                <w:szCs w:val="24"/>
              </w:rPr>
            </w:pPr>
          </w:p>
        </w:tc>
        <w:tc>
          <w:tcPr>
            <w:tcW w:w="3071" w:type="dxa"/>
          </w:tcPr>
          <w:p w14:paraId="324089CA" w14:textId="77777777" w:rsidR="00CB48E1" w:rsidRPr="004741E0" w:rsidRDefault="00CB48E1" w:rsidP="00DA2D96">
            <w:pPr>
              <w:rPr>
                <w:rFonts w:ascii="Marianne" w:hAnsi="Marianne" w:cs="Arial"/>
                <w:sz w:val="24"/>
                <w:szCs w:val="24"/>
              </w:rPr>
            </w:pPr>
          </w:p>
        </w:tc>
        <w:tc>
          <w:tcPr>
            <w:tcW w:w="3071" w:type="dxa"/>
          </w:tcPr>
          <w:p w14:paraId="70F2CEDD" w14:textId="77777777" w:rsidR="00CB48E1" w:rsidRPr="004741E0" w:rsidRDefault="00CB48E1" w:rsidP="00DA2D96">
            <w:pPr>
              <w:rPr>
                <w:rFonts w:ascii="Marianne" w:hAnsi="Marianne" w:cs="Arial"/>
                <w:sz w:val="24"/>
                <w:szCs w:val="24"/>
              </w:rPr>
            </w:pPr>
          </w:p>
        </w:tc>
      </w:tr>
      <w:tr w:rsidR="00CB48E1" w:rsidRPr="004741E0" w14:paraId="4F04EDA4" w14:textId="77777777" w:rsidTr="00DA2D96">
        <w:trPr>
          <w:trHeight w:val="340"/>
          <w:jc w:val="center"/>
        </w:trPr>
        <w:tc>
          <w:tcPr>
            <w:tcW w:w="3070" w:type="dxa"/>
          </w:tcPr>
          <w:p w14:paraId="762AEFDC" w14:textId="77777777" w:rsidR="00CB48E1" w:rsidRPr="004741E0" w:rsidRDefault="00CB48E1" w:rsidP="00DA2D96">
            <w:pPr>
              <w:rPr>
                <w:rFonts w:ascii="Marianne" w:hAnsi="Marianne" w:cs="Arial"/>
                <w:sz w:val="24"/>
                <w:szCs w:val="24"/>
              </w:rPr>
            </w:pPr>
          </w:p>
        </w:tc>
        <w:tc>
          <w:tcPr>
            <w:tcW w:w="3071" w:type="dxa"/>
          </w:tcPr>
          <w:p w14:paraId="6840CECB" w14:textId="77777777" w:rsidR="00CB48E1" w:rsidRPr="004741E0" w:rsidRDefault="00CB48E1" w:rsidP="00DA2D96">
            <w:pPr>
              <w:rPr>
                <w:rFonts w:ascii="Marianne" w:hAnsi="Marianne" w:cs="Arial"/>
                <w:sz w:val="24"/>
                <w:szCs w:val="24"/>
              </w:rPr>
            </w:pPr>
          </w:p>
        </w:tc>
        <w:tc>
          <w:tcPr>
            <w:tcW w:w="3071" w:type="dxa"/>
          </w:tcPr>
          <w:p w14:paraId="194A35F6" w14:textId="77777777" w:rsidR="00CB48E1" w:rsidRPr="004741E0" w:rsidRDefault="00CB48E1" w:rsidP="00DA2D96">
            <w:pPr>
              <w:rPr>
                <w:rFonts w:ascii="Marianne" w:hAnsi="Marianne" w:cs="Arial"/>
                <w:sz w:val="24"/>
                <w:szCs w:val="24"/>
              </w:rPr>
            </w:pPr>
          </w:p>
        </w:tc>
      </w:tr>
      <w:tr w:rsidR="00CB48E1" w:rsidRPr="004741E0" w14:paraId="15C9A5F1" w14:textId="77777777" w:rsidTr="00DA2D96">
        <w:trPr>
          <w:trHeight w:val="340"/>
          <w:jc w:val="center"/>
        </w:trPr>
        <w:tc>
          <w:tcPr>
            <w:tcW w:w="3070" w:type="dxa"/>
          </w:tcPr>
          <w:p w14:paraId="0B1D8D2A" w14:textId="77777777" w:rsidR="00CB48E1" w:rsidRPr="004741E0" w:rsidRDefault="00CB48E1" w:rsidP="00DA2D96">
            <w:pPr>
              <w:rPr>
                <w:rFonts w:ascii="Marianne" w:hAnsi="Marianne" w:cs="Arial"/>
                <w:sz w:val="24"/>
                <w:szCs w:val="24"/>
              </w:rPr>
            </w:pPr>
          </w:p>
        </w:tc>
        <w:tc>
          <w:tcPr>
            <w:tcW w:w="3071" w:type="dxa"/>
          </w:tcPr>
          <w:p w14:paraId="07BD3CE8" w14:textId="77777777" w:rsidR="00CB48E1" w:rsidRPr="004741E0" w:rsidRDefault="00CB48E1" w:rsidP="00DA2D96">
            <w:pPr>
              <w:rPr>
                <w:rFonts w:ascii="Marianne" w:hAnsi="Marianne" w:cs="Arial"/>
                <w:sz w:val="24"/>
                <w:szCs w:val="24"/>
              </w:rPr>
            </w:pPr>
          </w:p>
        </w:tc>
        <w:tc>
          <w:tcPr>
            <w:tcW w:w="3071" w:type="dxa"/>
          </w:tcPr>
          <w:p w14:paraId="01D6500D" w14:textId="77777777" w:rsidR="00CB48E1" w:rsidRPr="004741E0" w:rsidRDefault="00CB48E1" w:rsidP="00DA2D96">
            <w:pPr>
              <w:rPr>
                <w:rFonts w:ascii="Marianne" w:hAnsi="Marianne" w:cs="Arial"/>
                <w:sz w:val="24"/>
                <w:szCs w:val="24"/>
              </w:rPr>
            </w:pPr>
          </w:p>
        </w:tc>
      </w:tr>
      <w:tr w:rsidR="00CB48E1" w:rsidRPr="004741E0" w14:paraId="5A4DE091" w14:textId="77777777" w:rsidTr="00DA2D96">
        <w:trPr>
          <w:trHeight w:val="340"/>
          <w:jc w:val="center"/>
        </w:trPr>
        <w:tc>
          <w:tcPr>
            <w:tcW w:w="3070" w:type="dxa"/>
          </w:tcPr>
          <w:p w14:paraId="73EFD043" w14:textId="77777777" w:rsidR="00CB48E1" w:rsidRPr="004741E0" w:rsidRDefault="00CB48E1" w:rsidP="00DA2D96">
            <w:pPr>
              <w:rPr>
                <w:rFonts w:ascii="Marianne" w:hAnsi="Marianne" w:cs="Arial"/>
                <w:sz w:val="24"/>
                <w:szCs w:val="24"/>
              </w:rPr>
            </w:pPr>
          </w:p>
        </w:tc>
        <w:tc>
          <w:tcPr>
            <w:tcW w:w="3071" w:type="dxa"/>
          </w:tcPr>
          <w:p w14:paraId="521596A5" w14:textId="77777777" w:rsidR="00CB48E1" w:rsidRPr="004741E0" w:rsidRDefault="00CB48E1" w:rsidP="00DA2D96">
            <w:pPr>
              <w:rPr>
                <w:rFonts w:ascii="Marianne" w:hAnsi="Marianne" w:cs="Arial"/>
                <w:sz w:val="24"/>
                <w:szCs w:val="24"/>
              </w:rPr>
            </w:pPr>
          </w:p>
        </w:tc>
        <w:tc>
          <w:tcPr>
            <w:tcW w:w="3071" w:type="dxa"/>
          </w:tcPr>
          <w:p w14:paraId="21411EF8" w14:textId="77777777" w:rsidR="00CB48E1" w:rsidRPr="004741E0" w:rsidRDefault="00CB48E1" w:rsidP="00DA2D96">
            <w:pPr>
              <w:rPr>
                <w:rFonts w:ascii="Marianne" w:hAnsi="Marianne" w:cs="Arial"/>
                <w:sz w:val="24"/>
                <w:szCs w:val="24"/>
              </w:rPr>
            </w:pPr>
          </w:p>
        </w:tc>
      </w:tr>
      <w:tr w:rsidR="00CB48E1" w:rsidRPr="004741E0" w14:paraId="13E64AB3" w14:textId="77777777" w:rsidTr="00DA2D96">
        <w:trPr>
          <w:trHeight w:val="340"/>
          <w:jc w:val="center"/>
        </w:trPr>
        <w:tc>
          <w:tcPr>
            <w:tcW w:w="3070" w:type="dxa"/>
          </w:tcPr>
          <w:p w14:paraId="78ACF7A9" w14:textId="77777777" w:rsidR="00CB48E1" w:rsidRPr="004741E0" w:rsidRDefault="00CB48E1" w:rsidP="00DA2D96">
            <w:pPr>
              <w:rPr>
                <w:rFonts w:ascii="Marianne" w:hAnsi="Marianne" w:cs="Arial"/>
                <w:sz w:val="24"/>
                <w:szCs w:val="24"/>
              </w:rPr>
            </w:pPr>
          </w:p>
        </w:tc>
        <w:tc>
          <w:tcPr>
            <w:tcW w:w="3071" w:type="dxa"/>
          </w:tcPr>
          <w:p w14:paraId="1EA5F832" w14:textId="77777777" w:rsidR="00CB48E1" w:rsidRPr="004741E0" w:rsidRDefault="00CB48E1" w:rsidP="00DA2D96">
            <w:pPr>
              <w:rPr>
                <w:rFonts w:ascii="Marianne" w:hAnsi="Marianne" w:cs="Arial"/>
                <w:sz w:val="24"/>
                <w:szCs w:val="24"/>
              </w:rPr>
            </w:pPr>
          </w:p>
        </w:tc>
        <w:tc>
          <w:tcPr>
            <w:tcW w:w="3071" w:type="dxa"/>
          </w:tcPr>
          <w:p w14:paraId="602F5BEC" w14:textId="77777777" w:rsidR="00CB48E1" w:rsidRPr="004741E0" w:rsidRDefault="00CB48E1" w:rsidP="00DA2D96">
            <w:pPr>
              <w:rPr>
                <w:rFonts w:ascii="Marianne" w:hAnsi="Marianne" w:cs="Arial"/>
                <w:sz w:val="24"/>
                <w:szCs w:val="24"/>
              </w:rPr>
            </w:pPr>
          </w:p>
        </w:tc>
      </w:tr>
      <w:tr w:rsidR="00CB48E1" w:rsidRPr="004741E0" w14:paraId="56275701" w14:textId="77777777" w:rsidTr="00DA2D96">
        <w:trPr>
          <w:trHeight w:val="340"/>
          <w:jc w:val="center"/>
        </w:trPr>
        <w:tc>
          <w:tcPr>
            <w:tcW w:w="3070" w:type="dxa"/>
          </w:tcPr>
          <w:p w14:paraId="04CC5FF7" w14:textId="77777777" w:rsidR="00CB48E1" w:rsidRPr="004741E0" w:rsidRDefault="00CB48E1" w:rsidP="00DA2D96">
            <w:pPr>
              <w:rPr>
                <w:rFonts w:ascii="Marianne" w:hAnsi="Marianne" w:cs="Arial"/>
                <w:sz w:val="24"/>
                <w:szCs w:val="24"/>
              </w:rPr>
            </w:pPr>
          </w:p>
        </w:tc>
        <w:tc>
          <w:tcPr>
            <w:tcW w:w="3071" w:type="dxa"/>
          </w:tcPr>
          <w:p w14:paraId="2F8A3D48" w14:textId="77777777" w:rsidR="00CB48E1" w:rsidRPr="004741E0" w:rsidRDefault="00CB48E1" w:rsidP="00DA2D96">
            <w:pPr>
              <w:rPr>
                <w:rFonts w:ascii="Marianne" w:hAnsi="Marianne" w:cs="Arial"/>
                <w:sz w:val="24"/>
                <w:szCs w:val="24"/>
              </w:rPr>
            </w:pPr>
          </w:p>
        </w:tc>
        <w:tc>
          <w:tcPr>
            <w:tcW w:w="3071" w:type="dxa"/>
          </w:tcPr>
          <w:p w14:paraId="655DAF9F" w14:textId="77777777" w:rsidR="00CB48E1" w:rsidRPr="004741E0" w:rsidRDefault="00CB48E1" w:rsidP="00DA2D96">
            <w:pPr>
              <w:rPr>
                <w:rFonts w:ascii="Marianne" w:hAnsi="Marianne" w:cs="Arial"/>
                <w:sz w:val="24"/>
                <w:szCs w:val="24"/>
              </w:rPr>
            </w:pPr>
          </w:p>
        </w:tc>
      </w:tr>
      <w:tr w:rsidR="00CB48E1" w:rsidRPr="004741E0" w14:paraId="4F798DD4" w14:textId="77777777" w:rsidTr="00DA2D96">
        <w:trPr>
          <w:trHeight w:val="340"/>
          <w:jc w:val="center"/>
        </w:trPr>
        <w:tc>
          <w:tcPr>
            <w:tcW w:w="3070" w:type="dxa"/>
          </w:tcPr>
          <w:p w14:paraId="3E419EF3" w14:textId="77777777" w:rsidR="00CB48E1" w:rsidRPr="004741E0" w:rsidRDefault="00CB48E1" w:rsidP="00DA2D96">
            <w:pPr>
              <w:rPr>
                <w:rFonts w:ascii="Marianne" w:hAnsi="Marianne" w:cs="Arial"/>
                <w:sz w:val="24"/>
                <w:szCs w:val="24"/>
              </w:rPr>
            </w:pPr>
          </w:p>
        </w:tc>
        <w:tc>
          <w:tcPr>
            <w:tcW w:w="3071" w:type="dxa"/>
          </w:tcPr>
          <w:p w14:paraId="767BA518" w14:textId="77777777" w:rsidR="00CB48E1" w:rsidRPr="004741E0" w:rsidRDefault="00CB48E1" w:rsidP="00DA2D96">
            <w:pPr>
              <w:rPr>
                <w:rFonts w:ascii="Marianne" w:hAnsi="Marianne" w:cs="Arial"/>
                <w:sz w:val="24"/>
                <w:szCs w:val="24"/>
              </w:rPr>
            </w:pPr>
          </w:p>
        </w:tc>
        <w:tc>
          <w:tcPr>
            <w:tcW w:w="3071" w:type="dxa"/>
          </w:tcPr>
          <w:p w14:paraId="00797B3D" w14:textId="77777777" w:rsidR="00CB48E1" w:rsidRPr="004741E0" w:rsidRDefault="00CB48E1" w:rsidP="00DA2D96">
            <w:pPr>
              <w:rPr>
                <w:rFonts w:ascii="Marianne" w:hAnsi="Marianne" w:cs="Arial"/>
                <w:sz w:val="24"/>
                <w:szCs w:val="24"/>
              </w:rPr>
            </w:pPr>
          </w:p>
        </w:tc>
      </w:tr>
      <w:tr w:rsidR="00CB48E1" w:rsidRPr="004741E0" w14:paraId="39FCDB8B" w14:textId="77777777" w:rsidTr="00DA2D96">
        <w:trPr>
          <w:trHeight w:val="340"/>
          <w:jc w:val="center"/>
        </w:trPr>
        <w:tc>
          <w:tcPr>
            <w:tcW w:w="3070" w:type="dxa"/>
          </w:tcPr>
          <w:p w14:paraId="0542E07A" w14:textId="77777777" w:rsidR="00CB48E1" w:rsidRPr="004741E0" w:rsidRDefault="00CB48E1" w:rsidP="00DA2D96">
            <w:pPr>
              <w:rPr>
                <w:rFonts w:ascii="Marianne" w:hAnsi="Marianne" w:cs="Arial"/>
                <w:sz w:val="24"/>
                <w:szCs w:val="24"/>
              </w:rPr>
            </w:pPr>
          </w:p>
        </w:tc>
        <w:tc>
          <w:tcPr>
            <w:tcW w:w="3071" w:type="dxa"/>
          </w:tcPr>
          <w:p w14:paraId="71AA5AD2" w14:textId="77777777" w:rsidR="00CB48E1" w:rsidRPr="004741E0" w:rsidRDefault="00CB48E1" w:rsidP="00DA2D96">
            <w:pPr>
              <w:rPr>
                <w:rFonts w:ascii="Marianne" w:hAnsi="Marianne" w:cs="Arial"/>
                <w:sz w:val="24"/>
                <w:szCs w:val="24"/>
              </w:rPr>
            </w:pPr>
          </w:p>
        </w:tc>
        <w:tc>
          <w:tcPr>
            <w:tcW w:w="3071" w:type="dxa"/>
          </w:tcPr>
          <w:p w14:paraId="2F6B1477" w14:textId="77777777" w:rsidR="00CB48E1" w:rsidRPr="004741E0" w:rsidRDefault="00CB48E1" w:rsidP="00DA2D96">
            <w:pPr>
              <w:rPr>
                <w:rFonts w:ascii="Marianne" w:hAnsi="Marianne" w:cs="Arial"/>
                <w:sz w:val="24"/>
                <w:szCs w:val="24"/>
              </w:rPr>
            </w:pPr>
          </w:p>
        </w:tc>
      </w:tr>
      <w:tr w:rsidR="00CB48E1" w:rsidRPr="004741E0" w14:paraId="379AD488" w14:textId="77777777" w:rsidTr="00DA2D96">
        <w:trPr>
          <w:trHeight w:val="340"/>
          <w:jc w:val="center"/>
        </w:trPr>
        <w:tc>
          <w:tcPr>
            <w:tcW w:w="3070" w:type="dxa"/>
          </w:tcPr>
          <w:p w14:paraId="347F33D2" w14:textId="77777777" w:rsidR="00CB48E1" w:rsidRPr="004741E0" w:rsidRDefault="00CB48E1" w:rsidP="00DA2D96">
            <w:pPr>
              <w:rPr>
                <w:rFonts w:ascii="Marianne" w:hAnsi="Marianne" w:cs="Arial"/>
                <w:sz w:val="24"/>
                <w:szCs w:val="24"/>
              </w:rPr>
            </w:pPr>
          </w:p>
        </w:tc>
        <w:tc>
          <w:tcPr>
            <w:tcW w:w="3071" w:type="dxa"/>
          </w:tcPr>
          <w:p w14:paraId="0EF3CE57" w14:textId="77777777" w:rsidR="00CB48E1" w:rsidRPr="004741E0" w:rsidRDefault="00CB48E1" w:rsidP="00DA2D96">
            <w:pPr>
              <w:rPr>
                <w:rFonts w:ascii="Marianne" w:hAnsi="Marianne" w:cs="Arial"/>
                <w:sz w:val="24"/>
                <w:szCs w:val="24"/>
              </w:rPr>
            </w:pPr>
          </w:p>
        </w:tc>
        <w:tc>
          <w:tcPr>
            <w:tcW w:w="3071" w:type="dxa"/>
          </w:tcPr>
          <w:p w14:paraId="3A3FAB49" w14:textId="77777777" w:rsidR="00CB48E1" w:rsidRPr="004741E0" w:rsidRDefault="00CB48E1" w:rsidP="00DA2D96">
            <w:pPr>
              <w:rPr>
                <w:rFonts w:ascii="Marianne" w:hAnsi="Marianne" w:cs="Arial"/>
                <w:sz w:val="24"/>
                <w:szCs w:val="24"/>
              </w:rPr>
            </w:pPr>
          </w:p>
        </w:tc>
      </w:tr>
      <w:tr w:rsidR="00CB48E1" w:rsidRPr="004741E0" w14:paraId="2086F63B" w14:textId="77777777" w:rsidTr="00DA2D96">
        <w:trPr>
          <w:trHeight w:val="340"/>
          <w:jc w:val="center"/>
        </w:trPr>
        <w:tc>
          <w:tcPr>
            <w:tcW w:w="3070" w:type="dxa"/>
          </w:tcPr>
          <w:p w14:paraId="49D8240C" w14:textId="77777777" w:rsidR="00CB48E1" w:rsidRPr="004741E0" w:rsidRDefault="00CB48E1" w:rsidP="00DA2D96">
            <w:pPr>
              <w:rPr>
                <w:rFonts w:ascii="Marianne" w:hAnsi="Marianne" w:cs="Arial"/>
                <w:sz w:val="24"/>
                <w:szCs w:val="24"/>
              </w:rPr>
            </w:pPr>
          </w:p>
        </w:tc>
        <w:tc>
          <w:tcPr>
            <w:tcW w:w="3071" w:type="dxa"/>
          </w:tcPr>
          <w:p w14:paraId="03EBB482" w14:textId="77777777" w:rsidR="00CB48E1" w:rsidRPr="004741E0" w:rsidRDefault="00CB48E1" w:rsidP="00DA2D96">
            <w:pPr>
              <w:rPr>
                <w:rFonts w:ascii="Marianne" w:hAnsi="Marianne" w:cs="Arial"/>
                <w:sz w:val="24"/>
                <w:szCs w:val="24"/>
              </w:rPr>
            </w:pPr>
          </w:p>
        </w:tc>
        <w:tc>
          <w:tcPr>
            <w:tcW w:w="3071" w:type="dxa"/>
          </w:tcPr>
          <w:p w14:paraId="04789208" w14:textId="77777777" w:rsidR="00CB48E1" w:rsidRPr="004741E0" w:rsidRDefault="00CB48E1" w:rsidP="00DA2D96">
            <w:pPr>
              <w:rPr>
                <w:rFonts w:ascii="Marianne" w:hAnsi="Marianne" w:cs="Arial"/>
                <w:sz w:val="24"/>
                <w:szCs w:val="24"/>
              </w:rPr>
            </w:pPr>
          </w:p>
        </w:tc>
      </w:tr>
      <w:tr w:rsidR="00CB48E1" w:rsidRPr="004741E0" w14:paraId="6B7A7B5B" w14:textId="77777777" w:rsidTr="00DA2D96">
        <w:trPr>
          <w:trHeight w:val="340"/>
          <w:jc w:val="center"/>
        </w:trPr>
        <w:tc>
          <w:tcPr>
            <w:tcW w:w="3070" w:type="dxa"/>
          </w:tcPr>
          <w:p w14:paraId="74A0E72F" w14:textId="77777777" w:rsidR="00CB48E1" w:rsidRPr="004741E0" w:rsidRDefault="00CB48E1" w:rsidP="00DA2D96">
            <w:pPr>
              <w:rPr>
                <w:rFonts w:ascii="Marianne" w:hAnsi="Marianne" w:cs="Arial"/>
                <w:sz w:val="24"/>
                <w:szCs w:val="24"/>
              </w:rPr>
            </w:pPr>
          </w:p>
        </w:tc>
        <w:tc>
          <w:tcPr>
            <w:tcW w:w="3071" w:type="dxa"/>
          </w:tcPr>
          <w:p w14:paraId="5BD1E74A" w14:textId="77777777" w:rsidR="00CB48E1" w:rsidRPr="004741E0" w:rsidRDefault="00CB48E1" w:rsidP="00DA2D96">
            <w:pPr>
              <w:rPr>
                <w:rFonts w:ascii="Marianne" w:hAnsi="Marianne" w:cs="Arial"/>
                <w:sz w:val="24"/>
                <w:szCs w:val="24"/>
              </w:rPr>
            </w:pPr>
          </w:p>
        </w:tc>
        <w:tc>
          <w:tcPr>
            <w:tcW w:w="3071" w:type="dxa"/>
          </w:tcPr>
          <w:p w14:paraId="1EA2ED68" w14:textId="77777777" w:rsidR="00CB48E1" w:rsidRPr="004741E0" w:rsidRDefault="00CB48E1" w:rsidP="00DA2D96">
            <w:pPr>
              <w:rPr>
                <w:rFonts w:ascii="Marianne" w:hAnsi="Marianne" w:cs="Arial"/>
                <w:sz w:val="24"/>
                <w:szCs w:val="24"/>
              </w:rPr>
            </w:pPr>
          </w:p>
        </w:tc>
      </w:tr>
      <w:tr w:rsidR="00CB48E1" w:rsidRPr="004741E0" w14:paraId="50C75316" w14:textId="77777777" w:rsidTr="00DA2D96">
        <w:trPr>
          <w:trHeight w:val="340"/>
          <w:jc w:val="center"/>
        </w:trPr>
        <w:tc>
          <w:tcPr>
            <w:tcW w:w="3070" w:type="dxa"/>
          </w:tcPr>
          <w:p w14:paraId="54DB4453" w14:textId="77777777" w:rsidR="00CB48E1" w:rsidRPr="004741E0" w:rsidRDefault="00CB48E1" w:rsidP="00DA2D96">
            <w:pPr>
              <w:rPr>
                <w:rFonts w:ascii="Marianne" w:hAnsi="Marianne" w:cs="Arial"/>
                <w:sz w:val="24"/>
                <w:szCs w:val="24"/>
              </w:rPr>
            </w:pPr>
          </w:p>
        </w:tc>
        <w:tc>
          <w:tcPr>
            <w:tcW w:w="3071" w:type="dxa"/>
          </w:tcPr>
          <w:p w14:paraId="7AD8FE23" w14:textId="77777777" w:rsidR="00CB48E1" w:rsidRPr="004741E0" w:rsidRDefault="00CB48E1" w:rsidP="00DA2D96">
            <w:pPr>
              <w:rPr>
                <w:rFonts w:ascii="Marianne" w:hAnsi="Marianne" w:cs="Arial"/>
                <w:sz w:val="24"/>
                <w:szCs w:val="24"/>
              </w:rPr>
            </w:pPr>
          </w:p>
        </w:tc>
        <w:tc>
          <w:tcPr>
            <w:tcW w:w="3071" w:type="dxa"/>
          </w:tcPr>
          <w:p w14:paraId="719A8AAF" w14:textId="77777777" w:rsidR="00CB48E1" w:rsidRPr="004741E0" w:rsidRDefault="00CB48E1" w:rsidP="00DA2D96">
            <w:pPr>
              <w:rPr>
                <w:rFonts w:ascii="Marianne" w:hAnsi="Marianne" w:cs="Arial"/>
                <w:sz w:val="24"/>
                <w:szCs w:val="24"/>
              </w:rPr>
            </w:pPr>
          </w:p>
        </w:tc>
      </w:tr>
      <w:tr w:rsidR="00CB48E1" w:rsidRPr="004741E0" w14:paraId="4FCE0690" w14:textId="77777777" w:rsidTr="00DA2D96">
        <w:trPr>
          <w:trHeight w:val="340"/>
          <w:jc w:val="center"/>
        </w:trPr>
        <w:tc>
          <w:tcPr>
            <w:tcW w:w="3070" w:type="dxa"/>
          </w:tcPr>
          <w:p w14:paraId="09CB420C" w14:textId="77777777" w:rsidR="00CB48E1" w:rsidRPr="004741E0" w:rsidRDefault="00CB48E1" w:rsidP="00DA2D96">
            <w:pPr>
              <w:rPr>
                <w:rFonts w:ascii="Marianne" w:hAnsi="Marianne" w:cs="Arial"/>
                <w:sz w:val="24"/>
                <w:szCs w:val="24"/>
              </w:rPr>
            </w:pPr>
          </w:p>
        </w:tc>
        <w:tc>
          <w:tcPr>
            <w:tcW w:w="3071" w:type="dxa"/>
          </w:tcPr>
          <w:p w14:paraId="55B16BAC" w14:textId="77777777" w:rsidR="00CB48E1" w:rsidRPr="004741E0" w:rsidRDefault="00CB48E1" w:rsidP="00DA2D96">
            <w:pPr>
              <w:rPr>
                <w:rFonts w:ascii="Marianne" w:hAnsi="Marianne" w:cs="Arial"/>
                <w:sz w:val="24"/>
                <w:szCs w:val="24"/>
              </w:rPr>
            </w:pPr>
          </w:p>
        </w:tc>
        <w:tc>
          <w:tcPr>
            <w:tcW w:w="3071" w:type="dxa"/>
          </w:tcPr>
          <w:p w14:paraId="127C90DC" w14:textId="77777777" w:rsidR="00CB48E1" w:rsidRPr="004741E0" w:rsidRDefault="00CB48E1" w:rsidP="00DA2D96">
            <w:pPr>
              <w:rPr>
                <w:rFonts w:ascii="Marianne" w:hAnsi="Marianne" w:cs="Arial"/>
                <w:sz w:val="24"/>
                <w:szCs w:val="24"/>
              </w:rPr>
            </w:pPr>
          </w:p>
        </w:tc>
      </w:tr>
      <w:tr w:rsidR="00CB48E1" w:rsidRPr="004741E0" w14:paraId="3301F0F4" w14:textId="77777777" w:rsidTr="00DA2D96">
        <w:trPr>
          <w:trHeight w:val="340"/>
          <w:jc w:val="center"/>
        </w:trPr>
        <w:tc>
          <w:tcPr>
            <w:tcW w:w="3070" w:type="dxa"/>
          </w:tcPr>
          <w:p w14:paraId="2DDE9675" w14:textId="77777777" w:rsidR="00CB48E1" w:rsidRPr="004741E0" w:rsidRDefault="00CB48E1" w:rsidP="00DA2D96">
            <w:pPr>
              <w:rPr>
                <w:rFonts w:ascii="Marianne" w:hAnsi="Marianne" w:cs="Arial"/>
                <w:sz w:val="24"/>
                <w:szCs w:val="24"/>
              </w:rPr>
            </w:pPr>
          </w:p>
        </w:tc>
        <w:tc>
          <w:tcPr>
            <w:tcW w:w="3071" w:type="dxa"/>
          </w:tcPr>
          <w:p w14:paraId="4F3EDFAB" w14:textId="77777777" w:rsidR="00CB48E1" w:rsidRPr="004741E0" w:rsidRDefault="00CB48E1" w:rsidP="00DA2D96">
            <w:pPr>
              <w:rPr>
                <w:rFonts w:ascii="Marianne" w:hAnsi="Marianne" w:cs="Arial"/>
                <w:sz w:val="24"/>
                <w:szCs w:val="24"/>
              </w:rPr>
            </w:pPr>
          </w:p>
        </w:tc>
        <w:tc>
          <w:tcPr>
            <w:tcW w:w="3071" w:type="dxa"/>
          </w:tcPr>
          <w:p w14:paraId="3A1782CE" w14:textId="77777777" w:rsidR="00CB48E1" w:rsidRPr="004741E0" w:rsidRDefault="00CB48E1" w:rsidP="00DA2D96">
            <w:pPr>
              <w:rPr>
                <w:rFonts w:ascii="Marianne" w:hAnsi="Marianne" w:cs="Arial"/>
                <w:sz w:val="24"/>
                <w:szCs w:val="24"/>
              </w:rPr>
            </w:pPr>
          </w:p>
        </w:tc>
      </w:tr>
      <w:tr w:rsidR="00CB48E1" w:rsidRPr="004741E0" w14:paraId="59416F30" w14:textId="77777777" w:rsidTr="00DA2D96">
        <w:trPr>
          <w:trHeight w:val="340"/>
          <w:jc w:val="center"/>
        </w:trPr>
        <w:tc>
          <w:tcPr>
            <w:tcW w:w="3070" w:type="dxa"/>
          </w:tcPr>
          <w:p w14:paraId="6C858B7E" w14:textId="77777777" w:rsidR="00CB48E1" w:rsidRPr="004741E0" w:rsidRDefault="00CB48E1" w:rsidP="00DA2D96">
            <w:pPr>
              <w:rPr>
                <w:rFonts w:ascii="Marianne" w:hAnsi="Marianne" w:cs="Arial"/>
                <w:sz w:val="24"/>
                <w:szCs w:val="24"/>
              </w:rPr>
            </w:pPr>
          </w:p>
        </w:tc>
        <w:tc>
          <w:tcPr>
            <w:tcW w:w="3071" w:type="dxa"/>
          </w:tcPr>
          <w:p w14:paraId="5A454C38" w14:textId="77777777" w:rsidR="00CB48E1" w:rsidRPr="004741E0" w:rsidRDefault="00CB48E1" w:rsidP="00DA2D96">
            <w:pPr>
              <w:rPr>
                <w:rFonts w:ascii="Marianne" w:hAnsi="Marianne" w:cs="Arial"/>
                <w:sz w:val="24"/>
                <w:szCs w:val="24"/>
              </w:rPr>
            </w:pPr>
          </w:p>
        </w:tc>
        <w:tc>
          <w:tcPr>
            <w:tcW w:w="3071" w:type="dxa"/>
          </w:tcPr>
          <w:p w14:paraId="2F89EC77" w14:textId="77777777" w:rsidR="00CB48E1" w:rsidRPr="004741E0" w:rsidRDefault="00CB48E1" w:rsidP="00DA2D96">
            <w:pPr>
              <w:rPr>
                <w:rFonts w:ascii="Marianne" w:hAnsi="Marianne" w:cs="Arial"/>
                <w:sz w:val="24"/>
                <w:szCs w:val="24"/>
              </w:rPr>
            </w:pPr>
          </w:p>
        </w:tc>
      </w:tr>
      <w:tr w:rsidR="00CB48E1" w:rsidRPr="004741E0" w14:paraId="589F3BB0" w14:textId="77777777" w:rsidTr="00DA2D96">
        <w:trPr>
          <w:trHeight w:val="340"/>
          <w:jc w:val="center"/>
        </w:trPr>
        <w:tc>
          <w:tcPr>
            <w:tcW w:w="3070" w:type="dxa"/>
          </w:tcPr>
          <w:p w14:paraId="3E537C19" w14:textId="77777777" w:rsidR="00CB48E1" w:rsidRPr="004741E0" w:rsidRDefault="00CB48E1" w:rsidP="00DA2D96">
            <w:pPr>
              <w:rPr>
                <w:rFonts w:ascii="Marianne" w:hAnsi="Marianne" w:cs="Arial"/>
                <w:sz w:val="24"/>
                <w:szCs w:val="24"/>
              </w:rPr>
            </w:pPr>
          </w:p>
        </w:tc>
        <w:tc>
          <w:tcPr>
            <w:tcW w:w="3071" w:type="dxa"/>
          </w:tcPr>
          <w:p w14:paraId="23CCA7FF" w14:textId="77777777" w:rsidR="00CB48E1" w:rsidRPr="004741E0" w:rsidRDefault="00CB48E1" w:rsidP="00DA2D96">
            <w:pPr>
              <w:rPr>
                <w:rFonts w:ascii="Marianne" w:hAnsi="Marianne" w:cs="Arial"/>
                <w:sz w:val="24"/>
                <w:szCs w:val="24"/>
              </w:rPr>
            </w:pPr>
          </w:p>
        </w:tc>
        <w:tc>
          <w:tcPr>
            <w:tcW w:w="3071" w:type="dxa"/>
          </w:tcPr>
          <w:p w14:paraId="7D559E1A" w14:textId="77777777" w:rsidR="00CB48E1" w:rsidRPr="004741E0" w:rsidRDefault="00CB48E1" w:rsidP="00DA2D96">
            <w:pPr>
              <w:rPr>
                <w:rFonts w:ascii="Marianne" w:hAnsi="Marianne" w:cs="Arial"/>
                <w:sz w:val="24"/>
                <w:szCs w:val="24"/>
              </w:rPr>
            </w:pPr>
          </w:p>
        </w:tc>
      </w:tr>
      <w:tr w:rsidR="00CB48E1" w:rsidRPr="004741E0" w14:paraId="6C5C09D8" w14:textId="77777777" w:rsidTr="00DA2D96">
        <w:trPr>
          <w:trHeight w:val="340"/>
          <w:jc w:val="center"/>
        </w:trPr>
        <w:tc>
          <w:tcPr>
            <w:tcW w:w="3070" w:type="dxa"/>
          </w:tcPr>
          <w:p w14:paraId="6FC1ACAC" w14:textId="77777777" w:rsidR="00CB48E1" w:rsidRPr="004741E0" w:rsidRDefault="00CB48E1" w:rsidP="00DA2D96">
            <w:pPr>
              <w:rPr>
                <w:rFonts w:ascii="Marianne" w:hAnsi="Marianne" w:cs="Arial"/>
                <w:sz w:val="24"/>
                <w:szCs w:val="24"/>
              </w:rPr>
            </w:pPr>
          </w:p>
        </w:tc>
        <w:tc>
          <w:tcPr>
            <w:tcW w:w="3071" w:type="dxa"/>
          </w:tcPr>
          <w:p w14:paraId="740A253D" w14:textId="77777777" w:rsidR="00CB48E1" w:rsidRPr="004741E0" w:rsidRDefault="00CB48E1" w:rsidP="00DA2D96">
            <w:pPr>
              <w:rPr>
                <w:rFonts w:ascii="Marianne" w:hAnsi="Marianne" w:cs="Arial"/>
                <w:sz w:val="24"/>
                <w:szCs w:val="24"/>
              </w:rPr>
            </w:pPr>
          </w:p>
        </w:tc>
        <w:tc>
          <w:tcPr>
            <w:tcW w:w="3071" w:type="dxa"/>
          </w:tcPr>
          <w:p w14:paraId="44437E96" w14:textId="77777777" w:rsidR="00CB48E1" w:rsidRPr="004741E0" w:rsidRDefault="00CB48E1" w:rsidP="00DA2D96">
            <w:pPr>
              <w:rPr>
                <w:rFonts w:ascii="Marianne" w:hAnsi="Marianne" w:cs="Arial"/>
                <w:sz w:val="24"/>
                <w:szCs w:val="24"/>
              </w:rPr>
            </w:pPr>
          </w:p>
        </w:tc>
      </w:tr>
      <w:tr w:rsidR="00CB48E1" w:rsidRPr="004741E0" w14:paraId="4B2B5774" w14:textId="77777777" w:rsidTr="00DA2D96">
        <w:trPr>
          <w:trHeight w:val="340"/>
          <w:jc w:val="center"/>
        </w:trPr>
        <w:tc>
          <w:tcPr>
            <w:tcW w:w="3070" w:type="dxa"/>
          </w:tcPr>
          <w:p w14:paraId="6B28CF3F" w14:textId="77777777" w:rsidR="00CB48E1" w:rsidRPr="004741E0" w:rsidRDefault="00CB48E1" w:rsidP="00DA2D96">
            <w:pPr>
              <w:rPr>
                <w:rFonts w:ascii="Marianne" w:hAnsi="Marianne" w:cs="Arial"/>
                <w:sz w:val="24"/>
                <w:szCs w:val="24"/>
              </w:rPr>
            </w:pPr>
          </w:p>
        </w:tc>
        <w:tc>
          <w:tcPr>
            <w:tcW w:w="3071" w:type="dxa"/>
          </w:tcPr>
          <w:p w14:paraId="17A39542" w14:textId="77777777" w:rsidR="00CB48E1" w:rsidRPr="004741E0" w:rsidRDefault="00CB48E1" w:rsidP="00DA2D96">
            <w:pPr>
              <w:rPr>
                <w:rFonts w:ascii="Marianne" w:hAnsi="Marianne" w:cs="Arial"/>
                <w:sz w:val="24"/>
                <w:szCs w:val="24"/>
              </w:rPr>
            </w:pPr>
          </w:p>
        </w:tc>
        <w:tc>
          <w:tcPr>
            <w:tcW w:w="3071" w:type="dxa"/>
          </w:tcPr>
          <w:p w14:paraId="79A1B1B5" w14:textId="77777777" w:rsidR="00CB48E1" w:rsidRPr="004741E0" w:rsidRDefault="00CB48E1" w:rsidP="00DA2D96">
            <w:pPr>
              <w:rPr>
                <w:rFonts w:ascii="Marianne" w:hAnsi="Marianne" w:cs="Arial"/>
                <w:sz w:val="24"/>
                <w:szCs w:val="24"/>
              </w:rPr>
            </w:pPr>
          </w:p>
        </w:tc>
      </w:tr>
    </w:tbl>
    <w:p w14:paraId="27F4E391" w14:textId="24A30E78" w:rsidR="004D7B2E" w:rsidRDefault="00A86EF1" w:rsidP="00AC188A">
      <w:pPr>
        <w:tabs>
          <w:tab w:val="left" w:leader="dot" w:pos="10490"/>
        </w:tabs>
        <w:spacing w:before="240" w:line="480" w:lineRule="auto"/>
        <w:jc w:val="both"/>
        <w:rPr>
          <w:rFonts w:ascii="Marianne" w:hAnsi="Marianne" w:cs="Arial"/>
          <w:spacing w:val="10"/>
          <w:sz w:val="22"/>
          <w:szCs w:val="24"/>
        </w:rPr>
      </w:pPr>
      <w:r w:rsidRPr="00A86EF1">
        <w:rPr>
          <w:rFonts w:ascii="Marianne" w:hAnsi="Marianne" w:cs="Arial"/>
          <w:spacing w:val="10"/>
          <w:sz w:val="22"/>
          <w:szCs w:val="24"/>
        </w:rPr>
        <w:t xml:space="preserve">        </w:t>
      </w:r>
      <w:r w:rsidR="004D7B2E" w:rsidRPr="000D52A3">
        <w:rPr>
          <w:rFonts w:ascii="Marianne" w:hAnsi="Marianne" w:cs="Arial"/>
          <w:spacing w:val="10"/>
          <w:sz w:val="22"/>
          <w:szCs w:val="24"/>
          <w:u w:val="single"/>
        </w:rPr>
        <w:t>Etaient absents et représentés les conseillers municipaux suivants</w:t>
      </w:r>
      <w:r w:rsidR="004D7B2E" w:rsidRPr="000D52A3">
        <w:rPr>
          <w:rStyle w:val="Appelnotedebasdep"/>
          <w:rFonts w:ascii="Marianne" w:hAnsi="Marianne" w:cs="Arial"/>
          <w:spacing w:val="10"/>
          <w:sz w:val="22"/>
          <w:szCs w:val="24"/>
          <w:u w:val="single"/>
        </w:rPr>
        <w:footnoteReference w:id="2"/>
      </w:r>
      <w:r w:rsidR="004D7B2E">
        <w:rPr>
          <w:rFonts w:ascii="Calibri" w:hAnsi="Calibri" w:cs="Calibri"/>
          <w:spacing w:val="10"/>
          <w:sz w:val="22"/>
          <w:szCs w:val="24"/>
        </w:rPr>
        <w:t> </w:t>
      </w:r>
      <w:r w:rsidR="004D7B2E">
        <w:rPr>
          <w:rFonts w:ascii="Marianne" w:hAnsi="Marianne" w:cs="Arial"/>
          <w:spacing w:val="10"/>
          <w:sz w:val="22"/>
          <w:szCs w:val="24"/>
        </w:rPr>
        <w:t xml:space="preserve">: </w:t>
      </w:r>
    </w:p>
    <w:tbl>
      <w:tblPr>
        <w:tblStyle w:val="Grilledutableau"/>
        <w:tblW w:w="0" w:type="auto"/>
        <w:jc w:val="center"/>
        <w:tblLook w:val="04A0" w:firstRow="1" w:lastRow="0" w:firstColumn="1" w:lastColumn="0" w:noHBand="0" w:noVBand="1"/>
      </w:tblPr>
      <w:tblGrid>
        <w:gridCol w:w="3073"/>
        <w:gridCol w:w="3073"/>
        <w:gridCol w:w="3073"/>
      </w:tblGrid>
      <w:tr w:rsidR="004D7B2E" w:rsidRPr="004741E0" w14:paraId="75100C90" w14:textId="77777777" w:rsidTr="000D13E1">
        <w:trPr>
          <w:trHeight w:val="340"/>
          <w:jc w:val="center"/>
        </w:trPr>
        <w:tc>
          <w:tcPr>
            <w:tcW w:w="3073" w:type="dxa"/>
          </w:tcPr>
          <w:p w14:paraId="502802AF" w14:textId="77777777" w:rsidR="004D7B2E" w:rsidRPr="004741E0" w:rsidRDefault="004D7B2E" w:rsidP="000D13E1">
            <w:pPr>
              <w:rPr>
                <w:rFonts w:ascii="Marianne" w:hAnsi="Marianne" w:cs="Arial"/>
              </w:rPr>
            </w:pPr>
          </w:p>
        </w:tc>
        <w:tc>
          <w:tcPr>
            <w:tcW w:w="3073" w:type="dxa"/>
          </w:tcPr>
          <w:p w14:paraId="29FBE0F9" w14:textId="77777777" w:rsidR="004D7B2E" w:rsidRPr="004741E0" w:rsidRDefault="004D7B2E" w:rsidP="000D13E1">
            <w:pPr>
              <w:rPr>
                <w:rFonts w:ascii="Marianne" w:hAnsi="Marianne" w:cs="Arial"/>
              </w:rPr>
            </w:pPr>
          </w:p>
        </w:tc>
        <w:tc>
          <w:tcPr>
            <w:tcW w:w="3073" w:type="dxa"/>
          </w:tcPr>
          <w:p w14:paraId="3EF26B6D" w14:textId="77777777" w:rsidR="004D7B2E" w:rsidRPr="004741E0" w:rsidRDefault="004D7B2E" w:rsidP="000D13E1">
            <w:pPr>
              <w:rPr>
                <w:rFonts w:ascii="Marianne" w:hAnsi="Marianne" w:cs="Arial"/>
              </w:rPr>
            </w:pPr>
          </w:p>
        </w:tc>
      </w:tr>
      <w:tr w:rsidR="004D7B2E" w:rsidRPr="004741E0" w14:paraId="76D089CC" w14:textId="77777777" w:rsidTr="000D13E1">
        <w:trPr>
          <w:trHeight w:val="340"/>
          <w:jc w:val="center"/>
        </w:trPr>
        <w:tc>
          <w:tcPr>
            <w:tcW w:w="3073" w:type="dxa"/>
          </w:tcPr>
          <w:p w14:paraId="03BED399" w14:textId="77777777" w:rsidR="004D7B2E" w:rsidRPr="004741E0" w:rsidRDefault="004D7B2E" w:rsidP="000D13E1">
            <w:pPr>
              <w:rPr>
                <w:rFonts w:ascii="Marianne" w:hAnsi="Marianne" w:cs="Arial"/>
              </w:rPr>
            </w:pPr>
          </w:p>
        </w:tc>
        <w:tc>
          <w:tcPr>
            <w:tcW w:w="3073" w:type="dxa"/>
          </w:tcPr>
          <w:p w14:paraId="4AC83B9F" w14:textId="77777777" w:rsidR="004D7B2E" w:rsidRPr="004741E0" w:rsidRDefault="004D7B2E" w:rsidP="000D13E1">
            <w:pPr>
              <w:rPr>
                <w:rFonts w:ascii="Marianne" w:hAnsi="Marianne" w:cs="Arial"/>
              </w:rPr>
            </w:pPr>
          </w:p>
        </w:tc>
        <w:tc>
          <w:tcPr>
            <w:tcW w:w="3073" w:type="dxa"/>
          </w:tcPr>
          <w:p w14:paraId="7EA40E96" w14:textId="77777777" w:rsidR="004D7B2E" w:rsidRPr="004741E0" w:rsidRDefault="004D7B2E" w:rsidP="000D13E1">
            <w:pPr>
              <w:rPr>
                <w:rFonts w:ascii="Marianne" w:hAnsi="Marianne" w:cs="Arial"/>
              </w:rPr>
            </w:pPr>
          </w:p>
        </w:tc>
      </w:tr>
      <w:tr w:rsidR="004D7B2E" w:rsidRPr="004741E0" w14:paraId="39D7622A" w14:textId="77777777" w:rsidTr="000D13E1">
        <w:trPr>
          <w:trHeight w:val="340"/>
          <w:jc w:val="center"/>
        </w:trPr>
        <w:tc>
          <w:tcPr>
            <w:tcW w:w="3073" w:type="dxa"/>
          </w:tcPr>
          <w:p w14:paraId="39435A4F" w14:textId="77777777" w:rsidR="004D7B2E" w:rsidRPr="004741E0" w:rsidRDefault="004D7B2E" w:rsidP="000D13E1">
            <w:pPr>
              <w:rPr>
                <w:rFonts w:ascii="Marianne" w:hAnsi="Marianne" w:cs="Arial"/>
              </w:rPr>
            </w:pPr>
          </w:p>
        </w:tc>
        <w:tc>
          <w:tcPr>
            <w:tcW w:w="3073" w:type="dxa"/>
          </w:tcPr>
          <w:p w14:paraId="67EC64A2" w14:textId="77777777" w:rsidR="004D7B2E" w:rsidRPr="004741E0" w:rsidRDefault="004D7B2E" w:rsidP="000D13E1">
            <w:pPr>
              <w:rPr>
                <w:rFonts w:ascii="Marianne" w:hAnsi="Marianne" w:cs="Arial"/>
              </w:rPr>
            </w:pPr>
          </w:p>
        </w:tc>
        <w:tc>
          <w:tcPr>
            <w:tcW w:w="3073" w:type="dxa"/>
          </w:tcPr>
          <w:p w14:paraId="72DD962E" w14:textId="77777777" w:rsidR="004D7B2E" w:rsidRPr="004741E0" w:rsidRDefault="004D7B2E" w:rsidP="000D13E1">
            <w:pPr>
              <w:rPr>
                <w:rFonts w:ascii="Marianne" w:hAnsi="Marianne" w:cs="Arial"/>
              </w:rPr>
            </w:pPr>
          </w:p>
        </w:tc>
      </w:tr>
      <w:tr w:rsidR="004D7B2E" w:rsidRPr="004741E0" w14:paraId="053C1C41" w14:textId="77777777" w:rsidTr="000D13E1">
        <w:trPr>
          <w:trHeight w:val="340"/>
          <w:jc w:val="center"/>
        </w:trPr>
        <w:tc>
          <w:tcPr>
            <w:tcW w:w="3073" w:type="dxa"/>
          </w:tcPr>
          <w:p w14:paraId="16DDBE0D" w14:textId="77777777" w:rsidR="004D7B2E" w:rsidRPr="004741E0" w:rsidRDefault="004D7B2E" w:rsidP="000D13E1">
            <w:pPr>
              <w:rPr>
                <w:rFonts w:ascii="Marianne" w:hAnsi="Marianne" w:cs="Arial"/>
              </w:rPr>
            </w:pPr>
          </w:p>
        </w:tc>
        <w:tc>
          <w:tcPr>
            <w:tcW w:w="3073" w:type="dxa"/>
          </w:tcPr>
          <w:p w14:paraId="53D0B590" w14:textId="77777777" w:rsidR="004D7B2E" w:rsidRPr="004741E0" w:rsidRDefault="004D7B2E" w:rsidP="000D13E1">
            <w:pPr>
              <w:rPr>
                <w:rFonts w:ascii="Marianne" w:hAnsi="Marianne" w:cs="Arial"/>
              </w:rPr>
            </w:pPr>
          </w:p>
        </w:tc>
        <w:tc>
          <w:tcPr>
            <w:tcW w:w="3073" w:type="dxa"/>
          </w:tcPr>
          <w:p w14:paraId="08D2420A" w14:textId="77777777" w:rsidR="004D7B2E" w:rsidRPr="004741E0" w:rsidRDefault="004D7B2E" w:rsidP="000D13E1">
            <w:pPr>
              <w:rPr>
                <w:rFonts w:ascii="Marianne" w:hAnsi="Marianne" w:cs="Arial"/>
              </w:rPr>
            </w:pPr>
          </w:p>
        </w:tc>
      </w:tr>
    </w:tbl>
    <w:p w14:paraId="3F9506D2" w14:textId="77777777" w:rsidR="004D7B2E" w:rsidRDefault="004D7B2E" w:rsidP="00AC188A">
      <w:pPr>
        <w:tabs>
          <w:tab w:val="left" w:leader="dot" w:pos="10490"/>
        </w:tabs>
        <w:spacing w:before="240" w:line="480" w:lineRule="auto"/>
        <w:jc w:val="both"/>
        <w:rPr>
          <w:rFonts w:ascii="Marianne" w:hAnsi="Marianne" w:cs="Arial"/>
          <w:spacing w:val="10"/>
          <w:sz w:val="22"/>
          <w:szCs w:val="24"/>
        </w:rPr>
      </w:pPr>
    </w:p>
    <w:p w14:paraId="08B6C193" w14:textId="1F875BCB" w:rsidR="00CB48E1" w:rsidRPr="004741E0" w:rsidRDefault="00CB48E1" w:rsidP="000D52A3">
      <w:pPr>
        <w:tabs>
          <w:tab w:val="left" w:leader="dot" w:pos="10490"/>
        </w:tabs>
        <w:spacing w:before="240" w:line="480" w:lineRule="auto"/>
        <w:ind w:left="708"/>
        <w:jc w:val="both"/>
        <w:rPr>
          <w:rFonts w:ascii="Marianne" w:hAnsi="Marianne" w:cs="Arial"/>
          <w:spacing w:val="10"/>
          <w:sz w:val="22"/>
          <w:szCs w:val="24"/>
          <w:u w:val="single"/>
        </w:rPr>
      </w:pPr>
      <w:r w:rsidRPr="004741E0">
        <w:rPr>
          <w:rFonts w:ascii="Marianne" w:hAnsi="Marianne" w:cs="Arial"/>
          <w:spacing w:val="10"/>
          <w:sz w:val="22"/>
          <w:szCs w:val="24"/>
          <w:u w:val="single"/>
        </w:rPr>
        <w:lastRenderedPageBreak/>
        <w:t>Absents</w:t>
      </w:r>
      <w:r w:rsidR="00AB35D1">
        <w:rPr>
          <w:rFonts w:ascii="Marianne" w:hAnsi="Marianne" w:cs="Arial"/>
          <w:spacing w:val="10"/>
          <w:sz w:val="22"/>
          <w:szCs w:val="24"/>
          <w:u w:val="single"/>
        </w:rPr>
        <w:t xml:space="preserve"> non représentés</w:t>
      </w:r>
      <w:r w:rsidRPr="004741E0">
        <w:rPr>
          <w:rFonts w:ascii="Marianne" w:hAnsi="Marianne" w:cs="Arial"/>
          <w:spacing w:val="10"/>
          <w:sz w:val="22"/>
          <w:szCs w:val="24"/>
          <w:u w:val="single"/>
        </w:rPr>
        <w:t> :</w:t>
      </w:r>
    </w:p>
    <w:tbl>
      <w:tblPr>
        <w:tblStyle w:val="Grilledutableau"/>
        <w:tblW w:w="0" w:type="auto"/>
        <w:jc w:val="center"/>
        <w:tblLook w:val="04A0" w:firstRow="1" w:lastRow="0" w:firstColumn="1" w:lastColumn="0" w:noHBand="0" w:noVBand="1"/>
      </w:tblPr>
      <w:tblGrid>
        <w:gridCol w:w="3073"/>
        <w:gridCol w:w="3073"/>
        <w:gridCol w:w="3073"/>
      </w:tblGrid>
      <w:tr w:rsidR="00CB48E1" w:rsidRPr="004741E0" w14:paraId="08354590" w14:textId="77777777" w:rsidTr="00DA2D96">
        <w:trPr>
          <w:trHeight w:val="340"/>
          <w:jc w:val="center"/>
        </w:trPr>
        <w:tc>
          <w:tcPr>
            <w:tcW w:w="3073" w:type="dxa"/>
          </w:tcPr>
          <w:p w14:paraId="662CE1B1" w14:textId="77777777" w:rsidR="00CB48E1" w:rsidRPr="004741E0" w:rsidRDefault="00CB48E1" w:rsidP="00DA2D96">
            <w:pPr>
              <w:rPr>
                <w:rFonts w:ascii="Marianne" w:hAnsi="Marianne" w:cs="Arial"/>
              </w:rPr>
            </w:pPr>
          </w:p>
        </w:tc>
        <w:tc>
          <w:tcPr>
            <w:tcW w:w="3073" w:type="dxa"/>
          </w:tcPr>
          <w:p w14:paraId="62DB3377" w14:textId="77777777" w:rsidR="00CB48E1" w:rsidRPr="004741E0" w:rsidRDefault="00CB48E1" w:rsidP="00DA2D96">
            <w:pPr>
              <w:rPr>
                <w:rFonts w:ascii="Marianne" w:hAnsi="Marianne" w:cs="Arial"/>
              </w:rPr>
            </w:pPr>
          </w:p>
        </w:tc>
        <w:tc>
          <w:tcPr>
            <w:tcW w:w="3073" w:type="dxa"/>
          </w:tcPr>
          <w:p w14:paraId="0E525937" w14:textId="77777777" w:rsidR="00CB48E1" w:rsidRPr="004741E0" w:rsidRDefault="00CB48E1" w:rsidP="00DA2D96">
            <w:pPr>
              <w:rPr>
                <w:rFonts w:ascii="Marianne" w:hAnsi="Marianne" w:cs="Arial"/>
              </w:rPr>
            </w:pPr>
          </w:p>
        </w:tc>
      </w:tr>
      <w:tr w:rsidR="00CB48E1" w:rsidRPr="004741E0" w14:paraId="74C4AEA8" w14:textId="77777777" w:rsidTr="00DA2D96">
        <w:trPr>
          <w:trHeight w:val="340"/>
          <w:jc w:val="center"/>
        </w:trPr>
        <w:tc>
          <w:tcPr>
            <w:tcW w:w="3073" w:type="dxa"/>
          </w:tcPr>
          <w:p w14:paraId="7EBA49B9" w14:textId="77777777" w:rsidR="00CB48E1" w:rsidRPr="004741E0" w:rsidRDefault="00CB48E1" w:rsidP="00DA2D96">
            <w:pPr>
              <w:rPr>
                <w:rFonts w:ascii="Marianne" w:hAnsi="Marianne" w:cs="Arial"/>
              </w:rPr>
            </w:pPr>
          </w:p>
        </w:tc>
        <w:tc>
          <w:tcPr>
            <w:tcW w:w="3073" w:type="dxa"/>
          </w:tcPr>
          <w:p w14:paraId="4BAB490C" w14:textId="77777777" w:rsidR="00CB48E1" w:rsidRPr="004741E0" w:rsidRDefault="00CB48E1" w:rsidP="00DA2D96">
            <w:pPr>
              <w:rPr>
                <w:rFonts w:ascii="Marianne" w:hAnsi="Marianne" w:cs="Arial"/>
              </w:rPr>
            </w:pPr>
          </w:p>
        </w:tc>
        <w:tc>
          <w:tcPr>
            <w:tcW w:w="3073" w:type="dxa"/>
          </w:tcPr>
          <w:p w14:paraId="051E4188" w14:textId="77777777" w:rsidR="00CB48E1" w:rsidRPr="004741E0" w:rsidRDefault="00CB48E1" w:rsidP="00DA2D96">
            <w:pPr>
              <w:rPr>
                <w:rFonts w:ascii="Marianne" w:hAnsi="Marianne" w:cs="Arial"/>
              </w:rPr>
            </w:pPr>
          </w:p>
        </w:tc>
      </w:tr>
      <w:tr w:rsidR="00CB48E1" w:rsidRPr="004741E0" w14:paraId="46FDB33B" w14:textId="77777777" w:rsidTr="00DA2D96">
        <w:trPr>
          <w:trHeight w:val="340"/>
          <w:jc w:val="center"/>
        </w:trPr>
        <w:tc>
          <w:tcPr>
            <w:tcW w:w="3073" w:type="dxa"/>
          </w:tcPr>
          <w:p w14:paraId="386D6256" w14:textId="77777777" w:rsidR="00CB48E1" w:rsidRPr="004741E0" w:rsidRDefault="00CB48E1" w:rsidP="00DA2D96">
            <w:pPr>
              <w:rPr>
                <w:rFonts w:ascii="Marianne" w:hAnsi="Marianne" w:cs="Arial"/>
              </w:rPr>
            </w:pPr>
          </w:p>
        </w:tc>
        <w:tc>
          <w:tcPr>
            <w:tcW w:w="3073" w:type="dxa"/>
          </w:tcPr>
          <w:p w14:paraId="57624818" w14:textId="77777777" w:rsidR="00CB48E1" w:rsidRPr="004741E0" w:rsidRDefault="00CB48E1" w:rsidP="00DA2D96">
            <w:pPr>
              <w:rPr>
                <w:rFonts w:ascii="Marianne" w:hAnsi="Marianne" w:cs="Arial"/>
              </w:rPr>
            </w:pPr>
          </w:p>
        </w:tc>
        <w:tc>
          <w:tcPr>
            <w:tcW w:w="3073" w:type="dxa"/>
          </w:tcPr>
          <w:p w14:paraId="7074AC2A" w14:textId="77777777" w:rsidR="00CB48E1" w:rsidRPr="004741E0" w:rsidRDefault="00CB48E1" w:rsidP="00DA2D96">
            <w:pPr>
              <w:rPr>
                <w:rFonts w:ascii="Marianne" w:hAnsi="Marianne" w:cs="Arial"/>
              </w:rPr>
            </w:pPr>
          </w:p>
        </w:tc>
      </w:tr>
      <w:tr w:rsidR="00CB48E1" w:rsidRPr="004741E0" w14:paraId="702DCA9B" w14:textId="77777777" w:rsidTr="00DA2D96">
        <w:trPr>
          <w:trHeight w:val="340"/>
          <w:jc w:val="center"/>
        </w:trPr>
        <w:tc>
          <w:tcPr>
            <w:tcW w:w="3073" w:type="dxa"/>
          </w:tcPr>
          <w:p w14:paraId="0DD1AE89" w14:textId="77777777" w:rsidR="00CB48E1" w:rsidRPr="004741E0" w:rsidRDefault="00CB48E1" w:rsidP="00DA2D96">
            <w:pPr>
              <w:rPr>
                <w:rFonts w:ascii="Marianne" w:hAnsi="Marianne" w:cs="Arial"/>
              </w:rPr>
            </w:pPr>
          </w:p>
        </w:tc>
        <w:tc>
          <w:tcPr>
            <w:tcW w:w="3073" w:type="dxa"/>
          </w:tcPr>
          <w:p w14:paraId="402177EA" w14:textId="77777777" w:rsidR="00CB48E1" w:rsidRPr="004741E0" w:rsidRDefault="00CB48E1" w:rsidP="00DA2D96">
            <w:pPr>
              <w:rPr>
                <w:rFonts w:ascii="Marianne" w:hAnsi="Marianne" w:cs="Arial"/>
              </w:rPr>
            </w:pPr>
          </w:p>
        </w:tc>
        <w:tc>
          <w:tcPr>
            <w:tcW w:w="3073" w:type="dxa"/>
          </w:tcPr>
          <w:p w14:paraId="5F02240C" w14:textId="77777777" w:rsidR="00CB48E1" w:rsidRPr="004741E0" w:rsidRDefault="00CB48E1" w:rsidP="00DA2D96">
            <w:pPr>
              <w:rPr>
                <w:rFonts w:ascii="Marianne" w:hAnsi="Marianne" w:cs="Arial"/>
              </w:rPr>
            </w:pPr>
          </w:p>
        </w:tc>
      </w:tr>
      <w:tr w:rsidR="00CB48E1" w:rsidRPr="004741E0" w14:paraId="5D527F09" w14:textId="77777777" w:rsidTr="00DA2D96">
        <w:trPr>
          <w:trHeight w:val="340"/>
          <w:jc w:val="center"/>
        </w:trPr>
        <w:tc>
          <w:tcPr>
            <w:tcW w:w="3073" w:type="dxa"/>
          </w:tcPr>
          <w:p w14:paraId="27C28BE1" w14:textId="77777777" w:rsidR="00CB48E1" w:rsidRPr="004741E0" w:rsidRDefault="00CB48E1" w:rsidP="00DA2D96">
            <w:pPr>
              <w:rPr>
                <w:rFonts w:ascii="Marianne" w:hAnsi="Marianne" w:cs="Arial"/>
              </w:rPr>
            </w:pPr>
          </w:p>
        </w:tc>
        <w:tc>
          <w:tcPr>
            <w:tcW w:w="3073" w:type="dxa"/>
          </w:tcPr>
          <w:p w14:paraId="6D7CFC0B" w14:textId="77777777" w:rsidR="00CB48E1" w:rsidRPr="004741E0" w:rsidRDefault="00CB48E1" w:rsidP="00DA2D96">
            <w:pPr>
              <w:rPr>
                <w:rFonts w:ascii="Marianne" w:hAnsi="Marianne" w:cs="Arial"/>
              </w:rPr>
            </w:pPr>
          </w:p>
        </w:tc>
        <w:tc>
          <w:tcPr>
            <w:tcW w:w="3073" w:type="dxa"/>
          </w:tcPr>
          <w:p w14:paraId="6EDE32DF" w14:textId="77777777" w:rsidR="00CB48E1" w:rsidRPr="004741E0" w:rsidRDefault="00CB48E1" w:rsidP="00DA2D96">
            <w:pPr>
              <w:rPr>
                <w:rFonts w:ascii="Marianne" w:hAnsi="Marianne" w:cs="Arial"/>
              </w:rPr>
            </w:pPr>
          </w:p>
        </w:tc>
      </w:tr>
    </w:tbl>
    <w:p w14:paraId="40E05702" w14:textId="77777777" w:rsidR="00CB48E1" w:rsidRPr="004741E0" w:rsidRDefault="00CB48E1" w:rsidP="00CB48E1">
      <w:pPr>
        <w:pStyle w:val="Paragraphedeliste"/>
        <w:numPr>
          <w:ilvl w:val="0"/>
          <w:numId w:val="1"/>
        </w:numPr>
        <w:spacing w:before="120" w:after="120" w:line="360" w:lineRule="auto"/>
        <w:ind w:left="567"/>
        <w:jc w:val="both"/>
        <w:outlineLvl w:val="0"/>
        <w:rPr>
          <w:rFonts w:ascii="Marianne" w:hAnsi="Marianne"/>
          <w:b/>
          <w:spacing w:val="10"/>
          <w:sz w:val="26"/>
          <w:szCs w:val="26"/>
          <w:u w:val="single"/>
        </w:rPr>
      </w:pPr>
      <w:r w:rsidRPr="004741E0">
        <w:rPr>
          <w:rFonts w:ascii="Marianne" w:hAnsi="Marianne"/>
          <w:b/>
          <w:spacing w:val="10"/>
          <w:sz w:val="26"/>
          <w:szCs w:val="26"/>
          <w:u w:val="single"/>
        </w:rPr>
        <w:t xml:space="preserve">Mise en place du bureau électoral </w:t>
      </w:r>
    </w:p>
    <w:p w14:paraId="7976C04A" w14:textId="516EBC31" w:rsidR="00CB48E1" w:rsidRPr="004741E0" w:rsidRDefault="00CB48E1" w:rsidP="00CB48E1">
      <w:pPr>
        <w:pStyle w:val="Paragraphedeliste"/>
        <w:spacing w:before="120" w:after="120" w:line="360" w:lineRule="auto"/>
        <w:ind w:left="0"/>
        <w:jc w:val="both"/>
        <w:outlineLvl w:val="0"/>
        <w:rPr>
          <w:rFonts w:ascii="Marianne" w:hAnsi="Marianne"/>
          <w:spacing w:val="10"/>
          <w:sz w:val="22"/>
          <w:szCs w:val="26"/>
        </w:rPr>
      </w:pPr>
      <w:r>
        <w:rPr>
          <w:rFonts w:ascii="Marianne" w:hAnsi="Marianne"/>
          <w:spacing w:val="10"/>
          <w:sz w:val="22"/>
          <w:szCs w:val="26"/>
        </w:rPr>
        <w:tab/>
      </w:r>
      <w:r w:rsidRPr="004741E0">
        <w:rPr>
          <w:rFonts w:ascii="Marianne" w:hAnsi="Marianne"/>
          <w:spacing w:val="10"/>
          <w:sz w:val="22"/>
          <w:szCs w:val="26"/>
        </w:rPr>
        <w:t xml:space="preserve">M./Mme……………………………………………………………………………, maire (ou son remplaçant en application de l’article L. 2122-17 du CGCT) a ouvert la séance. </w:t>
      </w:r>
    </w:p>
    <w:p w14:paraId="5BBBCB8B" w14:textId="665F0429" w:rsidR="00CB48E1" w:rsidRPr="004741E0" w:rsidRDefault="00CB48E1" w:rsidP="00CB48E1">
      <w:pPr>
        <w:pStyle w:val="Paragraphedeliste"/>
        <w:spacing w:before="120" w:after="120" w:line="360" w:lineRule="auto"/>
        <w:ind w:left="0"/>
        <w:jc w:val="both"/>
        <w:outlineLvl w:val="0"/>
        <w:rPr>
          <w:rFonts w:ascii="Marianne" w:hAnsi="Marianne"/>
          <w:spacing w:val="10"/>
          <w:sz w:val="22"/>
          <w:szCs w:val="26"/>
        </w:rPr>
      </w:pPr>
      <w:r>
        <w:rPr>
          <w:rFonts w:ascii="Marianne" w:hAnsi="Marianne"/>
          <w:spacing w:val="10"/>
          <w:sz w:val="22"/>
          <w:szCs w:val="26"/>
        </w:rPr>
        <w:tab/>
      </w:r>
      <w:r w:rsidRPr="004741E0">
        <w:rPr>
          <w:rFonts w:ascii="Marianne" w:hAnsi="Marianne"/>
          <w:spacing w:val="10"/>
          <w:sz w:val="22"/>
          <w:szCs w:val="26"/>
        </w:rPr>
        <w:t>M./Mme…………………………………………………………………………… a été désigné(e) en qualité de secrétaire par le conseil municipal (art. L. 2121-15 du CGCT).</w:t>
      </w:r>
    </w:p>
    <w:p w14:paraId="4E7C8CA8" w14:textId="16E449CE" w:rsidR="00CB48E1" w:rsidRPr="004741E0" w:rsidRDefault="00CB48E1" w:rsidP="00CB48E1">
      <w:pPr>
        <w:pStyle w:val="Paragraphedeliste"/>
        <w:spacing w:before="120" w:after="120" w:line="360" w:lineRule="auto"/>
        <w:ind w:left="0"/>
        <w:jc w:val="both"/>
        <w:outlineLvl w:val="0"/>
        <w:rPr>
          <w:rFonts w:ascii="Marianne" w:hAnsi="Marianne"/>
          <w:spacing w:val="10"/>
          <w:sz w:val="22"/>
          <w:szCs w:val="26"/>
        </w:rPr>
      </w:pPr>
      <w:r>
        <w:rPr>
          <w:rFonts w:ascii="Marianne" w:hAnsi="Marianne"/>
          <w:spacing w:val="10"/>
          <w:sz w:val="22"/>
          <w:szCs w:val="26"/>
        </w:rPr>
        <w:tab/>
      </w:r>
      <w:r w:rsidRPr="004741E0">
        <w:rPr>
          <w:rFonts w:ascii="Marianne" w:hAnsi="Marianne"/>
          <w:spacing w:val="10"/>
          <w:sz w:val="22"/>
          <w:szCs w:val="26"/>
        </w:rPr>
        <w:t>Le maire (ou son remplaçant) a procédé à l’appel nominal des membre</w:t>
      </w:r>
      <w:r>
        <w:rPr>
          <w:rFonts w:ascii="Marianne" w:hAnsi="Marianne"/>
          <w:spacing w:val="10"/>
          <w:sz w:val="22"/>
          <w:szCs w:val="26"/>
        </w:rPr>
        <w:t>s du conseil, a dénombré …………</w:t>
      </w:r>
      <w:r w:rsidR="00BB41E1">
        <w:rPr>
          <w:rFonts w:ascii="Marianne" w:hAnsi="Marianne"/>
          <w:spacing w:val="10"/>
          <w:sz w:val="22"/>
          <w:szCs w:val="26"/>
        </w:rPr>
        <w:t xml:space="preserve"> </w:t>
      </w:r>
      <w:r>
        <w:rPr>
          <w:rFonts w:ascii="Marianne" w:hAnsi="Marianne"/>
          <w:spacing w:val="10"/>
          <w:sz w:val="22"/>
          <w:szCs w:val="26"/>
        </w:rPr>
        <w:t>c</w:t>
      </w:r>
      <w:r w:rsidRPr="004741E0">
        <w:rPr>
          <w:rFonts w:ascii="Marianne" w:hAnsi="Marianne"/>
          <w:spacing w:val="10"/>
          <w:sz w:val="22"/>
          <w:szCs w:val="26"/>
        </w:rPr>
        <w:t xml:space="preserve">onseillers présents </w:t>
      </w:r>
      <w:bookmarkStart w:id="0" w:name="_GoBack"/>
      <w:bookmarkEnd w:id="0"/>
      <w:r w:rsidRPr="004741E0">
        <w:rPr>
          <w:rFonts w:ascii="Marianne" w:hAnsi="Marianne"/>
          <w:spacing w:val="10"/>
          <w:sz w:val="22"/>
          <w:szCs w:val="26"/>
        </w:rPr>
        <w:t xml:space="preserve">et </w:t>
      </w:r>
      <w:r>
        <w:rPr>
          <w:rFonts w:ascii="Marianne" w:hAnsi="Marianne"/>
          <w:spacing w:val="10"/>
          <w:sz w:val="22"/>
          <w:szCs w:val="26"/>
        </w:rPr>
        <w:t>a constaté que</w:t>
      </w:r>
      <w:r w:rsidRPr="004741E0">
        <w:rPr>
          <w:rFonts w:ascii="Marianne" w:hAnsi="Marianne"/>
          <w:spacing w:val="10"/>
          <w:sz w:val="22"/>
          <w:szCs w:val="26"/>
        </w:rPr>
        <w:t xml:space="preserve"> l</w:t>
      </w:r>
      <w:r>
        <w:rPr>
          <w:rFonts w:ascii="Marianne" w:hAnsi="Marianne"/>
          <w:spacing w:val="10"/>
          <w:sz w:val="22"/>
          <w:szCs w:val="26"/>
        </w:rPr>
        <w:t>a</w:t>
      </w:r>
      <w:r w:rsidRPr="004741E0">
        <w:rPr>
          <w:rFonts w:ascii="Marianne" w:hAnsi="Marianne"/>
          <w:spacing w:val="10"/>
          <w:sz w:val="22"/>
          <w:szCs w:val="26"/>
        </w:rPr>
        <w:t xml:space="preserve"> </w:t>
      </w:r>
      <w:r>
        <w:rPr>
          <w:rFonts w:ascii="Marianne" w:hAnsi="Marianne"/>
          <w:spacing w:val="10"/>
          <w:sz w:val="22"/>
          <w:szCs w:val="26"/>
        </w:rPr>
        <w:t xml:space="preserve">condition de quorum posée </w:t>
      </w:r>
      <w:r w:rsidRPr="00944E76">
        <w:rPr>
          <w:rFonts w:ascii="Marianne" w:hAnsi="Marianne"/>
          <w:spacing w:val="10"/>
          <w:sz w:val="22"/>
          <w:szCs w:val="26"/>
        </w:rPr>
        <w:t xml:space="preserve"> à l’article </w:t>
      </w:r>
      <w:r w:rsidR="001C1CF0">
        <w:rPr>
          <w:rFonts w:ascii="Marianne" w:hAnsi="Marianne"/>
          <w:spacing w:val="10"/>
          <w:sz w:val="22"/>
          <w:szCs w:val="26"/>
        </w:rPr>
        <w:t>L.2121-</w:t>
      </w:r>
      <w:r w:rsidR="00344ABE">
        <w:rPr>
          <w:rFonts w:ascii="Marianne" w:hAnsi="Marianne"/>
          <w:spacing w:val="10"/>
          <w:sz w:val="22"/>
          <w:szCs w:val="26"/>
        </w:rPr>
        <w:t>1</w:t>
      </w:r>
      <w:r w:rsidR="001C1CF0">
        <w:rPr>
          <w:rFonts w:ascii="Marianne" w:hAnsi="Marianne"/>
          <w:spacing w:val="10"/>
          <w:sz w:val="22"/>
          <w:szCs w:val="26"/>
        </w:rPr>
        <w:t>7 du CGCT</w:t>
      </w:r>
      <w:r>
        <w:rPr>
          <w:rStyle w:val="Appelnotedebasdep"/>
          <w:rFonts w:ascii="Marianne" w:hAnsi="Marianne"/>
          <w:spacing w:val="10"/>
          <w:sz w:val="22"/>
          <w:szCs w:val="26"/>
        </w:rPr>
        <w:footnoteReference w:id="3"/>
      </w:r>
      <w:r>
        <w:rPr>
          <w:rFonts w:ascii="Marianne" w:hAnsi="Marianne"/>
          <w:spacing w:val="10"/>
          <w:sz w:val="22"/>
          <w:szCs w:val="26"/>
        </w:rPr>
        <w:t xml:space="preserve"> était remplie.</w:t>
      </w:r>
    </w:p>
    <w:p w14:paraId="1B2CD7DC" w14:textId="77777777" w:rsidR="00CB48E1" w:rsidRPr="004741E0" w:rsidRDefault="00CB48E1" w:rsidP="00CB48E1">
      <w:pPr>
        <w:pStyle w:val="Paragraphedeliste"/>
        <w:spacing w:before="120" w:after="120" w:line="360" w:lineRule="auto"/>
        <w:ind w:left="0"/>
        <w:jc w:val="both"/>
        <w:outlineLvl w:val="0"/>
        <w:rPr>
          <w:rFonts w:ascii="Marianne" w:hAnsi="Marianne"/>
          <w:spacing w:val="10"/>
          <w:sz w:val="22"/>
          <w:szCs w:val="26"/>
        </w:rPr>
      </w:pPr>
      <w:r>
        <w:rPr>
          <w:rFonts w:ascii="Marianne" w:hAnsi="Marianne"/>
          <w:spacing w:val="10"/>
          <w:sz w:val="22"/>
          <w:szCs w:val="26"/>
        </w:rPr>
        <w:tab/>
      </w:r>
      <w:r w:rsidRPr="004741E0">
        <w:rPr>
          <w:rFonts w:ascii="Marianne" w:hAnsi="Marianne"/>
          <w:spacing w:val="10"/>
          <w:sz w:val="22"/>
          <w:szCs w:val="26"/>
        </w:rPr>
        <w:t>Le maire (ou son remplaçant) a ensuite rappelé qu’en application de l’article R. 133 du code électoral, le bureau électoral est présidé par le maire ou son remplaçant et comprend les deux conseillers municipaux les plus âgés et les deux conseillers municipaux les plus jeunes présents à l’ouverture du scrutin, à savoir MM./Mmes……………………………………………………………………………………………………………………………………………………………………………………………………</w:t>
      </w:r>
      <w:r>
        <w:rPr>
          <w:rFonts w:ascii="Marianne" w:hAnsi="Marianne"/>
          <w:spacing w:val="10"/>
          <w:sz w:val="22"/>
          <w:szCs w:val="26"/>
        </w:rPr>
        <w:t>……………</w:t>
      </w:r>
      <w:r w:rsidR="00B11DA2">
        <w:rPr>
          <w:rFonts w:ascii="Marianne" w:hAnsi="Marianne"/>
          <w:spacing w:val="10"/>
          <w:sz w:val="22"/>
          <w:szCs w:val="26"/>
        </w:rPr>
        <w:t>…………………………………………………………………………………</w:t>
      </w:r>
    </w:p>
    <w:p w14:paraId="2261C9B2" w14:textId="77777777" w:rsidR="00CB48E1" w:rsidRPr="004741E0" w:rsidRDefault="00CB48E1" w:rsidP="00CB48E1">
      <w:pPr>
        <w:pStyle w:val="Paragraphedeliste"/>
        <w:numPr>
          <w:ilvl w:val="0"/>
          <w:numId w:val="1"/>
        </w:numPr>
        <w:spacing w:before="120" w:after="120" w:line="360" w:lineRule="auto"/>
        <w:ind w:left="567"/>
        <w:jc w:val="both"/>
        <w:outlineLvl w:val="0"/>
        <w:rPr>
          <w:rFonts w:ascii="Marianne" w:hAnsi="Marianne"/>
          <w:b/>
          <w:spacing w:val="10"/>
          <w:sz w:val="26"/>
          <w:szCs w:val="26"/>
          <w:u w:val="single"/>
        </w:rPr>
      </w:pPr>
      <w:r w:rsidRPr="004741E0">
        <w:rPr>
          <w:rFonts w:ascii="Marianne" w:hAnsi="Marianne"/>
          <w:b/>
          <w:spacing w:val="10"/>
          <w:sz w:val="26"/>
          <w:szCs w:val="26"/>
          <w:u w:val="single"/>
        </w:rPr>
        <w:t xml:space="preserve">Mode de scrutin </w:t>
      </w:r>
    </w:p>
    <w:p w14:paraId="1C83830A" w14:textId="77777777" w:rsidR="00CB48E1" w:rsidRDefault="00CB48E1" w:rsidP="00CB48E1">
      <w:pPr>
        <w:spacing w:before="120" w:after="120"/>
        <w:jc w:val="both"/>
        <w:rPr>
          <w:rFonts w:ascii="Marianne" w:hAnsi="Marianne"/>
          <w:spacing w:val="10"/>
          <w:sz w:val="22"/>
        </w:rPr>
      </w:pPr>
      <w:r>
        <w:rPr>
          <w:rFonts w:ascii="Marianne" w:hAnsi="Marianne"/>
          <w:spacing w:val="10"/>
          <w:sz w:val="22"/>
        </w:rPr>
        <w:tab/>
      </w:r>
      <w:r w:rsidRPr="004741E0">
        <w:rPr>
          <w:rFonts w:ascii="Marianne" w:hAnsi="Marianne"/>
          <w:spacing w:val="10"/>
          <w:sz w:val="22"/>
        </w:rPr>
        <w:t>Le maire (ou son remplaçant) a ensuite invité le conseil municipal à procéder à l’élection des délégués et de leurs suppléants en vue de l’élection des sénateurs</w:t>
      </w:r>
      <w:r w:rsidRPr="004741E0">
        <w:rPr>
          <w:rFonts w:ascii="Marianne" w:hAnsi="Marianne"/>
          <w:b/>
          <w:spacing w:val="10"/>
          <w:sz w:val="22"/>
        </w:rPr>
        <w:t>. Il a rappelé qu’en application des articles L. 289 et R. 133 du code électoral, les délégués (ou délégués supplémentaires) et leurs suppléants sont élus sur la même liste, sans débat, à la représentation proportionnelle suivant la règle de la plus forte moyenne, sans panachage ni vote préférentiel</w:t>
      </w:r>
      <w:r w:rsidRPr="005B1D9C">
        <w:rPr>
          <w:rStyle w:val="Appelnotedebasdep"/>
          <w:rFonts w:ascii="Marianne" w:hAnsi="Marianne"/>
          <w:spacing w:val="10"/>
          <w:sz w:val="22"/>
        </w:rPr>
        <w:footnoteReference w:id="4"/>
      </w:r>
      <w:r w:rsidRPr="004741E0">
        <w:rPr>
          <w:rFonts w:ascii="Marianne" w:hAnsi="Marianne"/>
          <w:spacing w:val="10"/>
          <w:sz w:val="22"/>
        </w:rPr>
        <w:t>.</w:t>
      </w:r>
    </w:p>
    <w:p w14:paraId="7C46D425" w14:textId="77777777" w:rsidR="00CB48E1" w:rsidRDefault="00CB48E1" w:rsidP="00CB48E1">
      <w:pPr>
        <w:spacing w:before="120" w:after="120"/>
        <w:ind w:firstLine="708"/>
        <w:jc w:val="both"/>
        <w:rPr>
          <w:rFonts w:ascii="Marianne" w:hAnsi="Marianne"/>
          <w:spacing w:val="10"/>
          <w:sz w:val="22"/>
        </w:rPr>
      </w:pPr>
      <w:r>
        <w:rPr>
          <w:rFonts w:ascii="Marianne" w:hAnsi="Marianne"/>
          <w:spacing w:val="10"/>
          <w:sz w:val="22"/>
        </w:rPr>
        <w:tab/>
      </w:r>
      <w:r w:rsidRPr="00C072D0">
        <w:rPr>
          <w:rFonts w:ascii="Marianne" w:hAnsi="Marianne"/>
          <w:spacing w:val="10"/>
          <w:sz w:val="22"/>
        </w:rPr>
        <w:t xml:space="preserve">Le maire (ou son remplaçant) a rappelé que les membres du conseil municipal qui n'ont pas la nationalité française ne peuvent </w:t>
      </w:r>
      <w:proofErr w:type="gramStart"/>
      <w:r w:rsidRPr="00C072D0">
        <w:rPr>
          <w:rFonts w:ascii="Marianne" w:hAnsi="Marianne"/>
          <w:spacing w:val="10"/>
          <w:sz w:val="22"/>
        </w:rPr>
        <w:t>ni être élus</w:t>
      </w:r>
      <w:proofErr w:type="gramEnd"/>
      <w:r w:rsidRPr="00C072D0">
        <w:rPr>
          <w:rFonts w:ascii="Marianne" w:hAnsi="Marianne"/>
          <w:spacing w:val="10"/>
          <w:sz w:val="22"/>
        </w:rPr>
        <w:t xml:space="preserve"> membres du collège électoral sénatorial, ni participer à l'élection des délégués et des suppléants (art. L.O. 286-1 du code électoral).</w:t>
      </w:r>
      <w:r>
        <w:rPr>
          <w:rFonts w:ascii="Marianne" w:hAnsi="Marianne"/>
          <w:spacing w:val="10"/>
          <w:sz w:val="22"/>
        </w:rPr>
        <w:t xml:space="preserve"> Si la commune a 9</w:t>
      </w:r>
      <w:r w:rsidR="00462211">
        <w:rPr>
          <w:rFonts w:ascii="Marianne" w:hAnsi="Marianne"/>
          <w:spacing w:val="10"/>
          <w:sz w:val="22"/>
        </w:rPr>
        <w:t xml:space="preserve"> </w:t>
      </w:r>
      <w:r>
        <w:rPr>
          <w:rFonts w:ascii="Marianne" w:hAnsi="Marianne"/>
          <w:spacing w:val="10"/>
          <w:sz w:val="22"/>
        </w:rPr>
        <w:t xml:space="preserve">000 habitants et plus, ces conseillers sont remplacés par les </w:t>
      </w:r>
      <w:r w:rsidRPr="00DE649E">
        <w:rPr>
          <w:rFonts w:ascii="Marianne" w:hAnsi="Marianne"/>
          <w:spacing w:val="10"/>
          <w:sz w:val="22"/>
        </w:rPr>
        <w:t xml:space="preserve">candidats français venant immédiatement après le </w:t>
      </w:r>
      <w:r w:rsidRPr="00DE649E">
        <w:rPr>
          <w:rFonts w:ascii="Marianne" w:hAnsi="Marianne"/>
          <w:spacing w:val="10"/>
          <w:sz w:val="22"/>
        </w:rPr>
        <w:lastRenderedPageBreak/>
        <w:t>dernier candidat élu de la liste sur laquelle ils se sont présentés à l'élection municipale</w:t>
      </w:r>
      <w:r>
        <w:rPr>
          <w:rFonts w:ascii="Marianne" w:hAnsi="Marianne"/>
          <w:spacing w:val="10"/>
          <w:sz w:val="22"/>
        </w:rPr>
        <w:t xml:space="preserve"> </w:t>
      </w:r>
      <w:r w:rsidRPr="00C072D0">
        <w:rPr>
          <w:rFonts w:ascii="Marianne" w:hAnsi="Marianne"/>
          <w:spacing w:val="10"/>
          <w:sz w:val="22"/>
        </w:rPr>
        <w:t>(art. L.O. 286-</w:t>
      </w:r>
      <w:r>
        <w:rPr>
          <w:rFonts w:ascii="Marianne" w:hAnsi="Marianne"/>
          <w:spacing w:val="10"/>
          <w:sz w:val="22"/>
        </w:rPr>
        <w:t>2</w:t>
      </w:r>
      <w:r w:rsidRPr="00C072D0">
        <w:rPr>
          <w:rFonts w:ascii="Marianne" w:hAnsi="Marianne"/>
          <w:spacing w:val="10"/>
          <w:sz w:val="22"/>
        </w:rPr>
        <w:t xml:space="preserve"> du code électoral)</w:t>
      </w:r>
      <w:r w:rsidRPr="00DE649E">
        <w:rPr>
          <w:rFonts w:ascii="Marianne" w:hAnsi="Marianne"/>
          <w:spacing w:val="10"/>
          <w:sz w:val="22"/>
        </w:rPr>
        <w:t>.</w:t>
      </w:r>
    </w:p>
    <w:p w14:paraId="44459484" w14:textId="20A42CCC" w:rsidR="00CB48E1" w:rsidRDefault="00CB48E1" w:rsidP="00CB48E1">
      <w:pPr>
        <w:spacing w:before="120" w:after="120"/>
        <w:ind w:firstLine="708"/>
        <w:jc w:val="both"/>
        <w:rPr>
          <w:rFonts w:ascii="Marianne" w:hAnsi="Marianne"/>
          <w:spacing w:val="10"/>
          <w:sz w:val="22"/>
        </w:rPr>
      </w:pPr>
      <w:r w:rsidRPr="004741E0">
        <w:rPr>
          <w:rFonts w:ascii="Marianne" w:hAnsi="Marianne"/>
          <w:spacing w:val="10"/>
          <w:sz w:val="22"/>
        </w:rPr>
        <w:t xml:space="preserve">Le maire (ou son remplaçant) a également précisé que les membres du conseil municipal qui sont également députés, sénateurs, conseillers régionaux, conseillers départementaux, </w:t>
      </w:r>
      <w:r w:rsidRPr="002E7E10">
        <w:rPr>
          <w:rFonts w:ascii="Marianne" w:hAnsi="Marianne"/>
          <w:spacing w:val="10"/>
          <w:sz w:val="22"/>
        </w:rPr>
        <w:t xml:space="preserve">conseillers </w:t>
      </w:r>
      <w:r w:rsidR="001C1CF0">
        <w:rPr>
          <w:rFonts w:ascii="Marianne" w:hAnsi="Marianne"/>
          <w:spacing w:val="10"/>
          <w:sz w:val="22"/>
        </w:rPr>
        <w:t>à l’Assemblée de Martinique</w:t>
      </w:r>
      <w:r w:rsidRPr="002E7E10">
        <w:rPr>
          <w:rFonts w:ascii="Marianne" w:hAnsi="Marianne"/>
          <w:spacing w:val="10"/>
          <w:sz w:val="22"/>
        </w:rPr>
        <w:t xml:space="preserve">, </w:t>
      </w:r>
      <w:r w:rsidRPr="004741E0">
        <w:rPr>
          <w:rFonts w:ascii="Marianne" w:hAnsi="Marianne"/>
          <w:spacing w:val="10"/>
          <w:sz w:val="22"/>
        </w:rPr>
        <w:t xml:space="preserve">conseillers </w:t>
      </w:r>
      <w:r w:rsidR="001C1CF0">
        <w:rPr>
          <w:rFonts w:ascii="Marianne" w:hAnsi="Marianne"/>
          <w:spacing w:val="10"/>
          <w:sz w:val="22"/>
        </w:rPr>
        <w:t>territoriaux de Saint-Pierre-et-Miquelon</w:t>
      </w:r>
      <w:r w:rsidR="001076E3">
        <w:rPr>
          <w:rFonts w:ascii="Marianne" w:hAnsi="Marianne"/>
          <w:spacing w:val="10"/>
          <w:sz w:val="22"/>
        </w:rPr>
        <w:t xml:space="preserve"> ou membres d’une des assemblées de province de Nouvelle-Calédonie</w:t>
      </w:r>
      <w:r w:rsidRPr="004741E0">
        <w:rPr>
          <w:rFonts w:ascii="Marianne" w:hAnsi="Marianne"/>
          <w:spacing w:val="10"/>
          <w:sz w:val="22"/>
        </w:rPr>
        <w:t xml:space="preserve"> peuvent participer à l’élection des délégués et suppléants mais ne peuvent être élus délégués ou suppléants (art. L. 287</w:t>
      </w:r>
      <w:r w:rsidR="0090774E">
        <w:rPr>
          <w:rFonts w:ascii="Marianne" w:hAnsi="Marianne"/>
          <w:spacing w:val="10"/>
          <w:sz w:val="22"/>
        </w:rPr>
        <w:t>,</w:t>
      </w:r>
      <w:r w:rsidRPr="004741E0">
        <w:rPr>
          <w:rFonts w:ascii="Marianne" w:hAnsi="Marianne"/>
          <w:spacing w:val="10"/>
          <w:sz w:val="22"/>
        </w:rPr>
        <w:t xml:space="preserve"> L. 445 </w:t>
      </w:r>
      <w:r w:rsidR="0090774E">
        <w:rPr>
          <w:rFonts w:ascii="Marianne" w:hAnsi="Marianne"/>
          <w:spacing w:val="10"/>
          <w:sz w:val="22"/>
        </w:rPr>
        <w:t xml:space="preserve">et L. 556 </w:t>
      </w:r>
      <w:r w:rsidRPr="004741E0">
        <w:rPr>
          <w:rFonts w:ascii="Marianne" w:hAnsi="Marianne"/>
          <w:spacing w:val="10"/>
          <w:sz w:val="22"/>
        </w:rPr>
        <w:t>du code électoral).</w:t>
      </w:r>
      <w:r w:rsidRPr="002E7E10">
        <w:rPr>
          <w:rFonts w:ascii="Marianne" w:hAnsi="Marianne"/>
          <w:spacing w:val="10"/>
          <w:sz w:val="22"/>
        </w:rPr>
        <w:t xml:space="preserve"> </w:t>
      </w:r>
    </w:p>
    <w:p w14:paraId="3C5F5635" w14:textId="4A5E2ECD" w:rsidR="00CB48E1" w:rsidRPr="004741E0" w:rsidRDefault="00CB48E1" w:rsidP="00CB48E1">
      <w:pPr>
        <w:spacing w:before="120" w:after="120"/>
        <w:jc w:val="both"/>
        <w:rPr>
          <w:rFonts w:ascii="Marianne" w:hAnsi="Marianne"/>
          <w:spacing w:val="10"/>
          <w:sz w:val="22"/>
        </w:rPr>
      </w:pPr>
      <w:r w:rsidRPr="002E7E10">
        <w:rPr>
          <w:rFonts w:ascii="Marianne" w:hAnsi="Marianne"/>
          <w:spacing w:val="10"/>
          <w:sz w:val="22"/>
        </w:rPr>
        <w:tab/>
      </w:r>
      <w:r w:rsidR="000E38CE">
        <w:rPr>
          <w:rFonts w:ascii="Marianne" w:hAnsi="Marianne"/>
          <w:spacing w:val="10"/>
          <w:sz w:val="22"/>
        </w:rPr>
        <w:t>Dans les communes de moins de 9</w:t>
      </w:r>
      <w:r w:rsidR="000E38CE">
        <w:rPr>
          <w:rFonts w:ascii="Calibri" w:hAnsi="Calibri" w:cs="Calibri"/>
          <w:spacing w:val="10"/>
          <w:sz w:val="22"/>
        </w:rPr>
        <w:t> </w:t>
      </w:r>
      <w:r w:rsidR="000E38CE">
        <w:rPr>
          <w:rFonts w:ascii="Marianne" w:hAnsi="Marianne"/>
          <w:spacing w:val="10"/>
          <w:sz w:val="22"/>
        </w:rPr>
        <w:t>000 habitants, l</w:t>
      </w:r>
      <w:r w:rsidRPr="002E7E10">
        <w:rPr>
          <w:rFonts w:ascii="Marianne" w:hAnsi="Marianne"/>
          <w:spacing w:val="10"/>
          <w:sz w:val="22"/>
        </w:rPr>
        <w:t>e maire (ou son remplaçant) a ensuite précisé que les militaires en position d'activité membres du conseil municipal peuvent participer à l’élection des délégués et suppléants mais ne peuvent être élus délégués ou suppléants (art.</w:t>
      </w:r>
      <w:r w:rsidR="00A23CEC">
        <w:rPr>
          <w:rFonts w:ascii="Calibri" w:hAnsi="Calibri" w:cs="Calibri"/>
          <w:spacing w:val="10"/>
          <w:sz w:val="22"/>
        </w:rPr>
        <w:t> </w:t>
      </w:r>
      <w:r w:rsidRPr="002E7E10">
        <w:rPr>
          <w:rFonts w:ascii="Marianne" w:hAnsi="Marianne"/>
          <w:spacing w:val="10"/>
          <w:sz w:val="22"/>
        </w:rPr>
        <w:t>L.</w:t>
      </w:r>
      <w:r w:rsidR="00A23CEC">
        <w:rPr>
          <w:rFonts w:ascii="Calibri" w:hAnsi="Calibri" w:cs="Calibri"/>
          <w:spacing w:val="10"/>
          <w:sz w:val="22"/>
        </w:rPr>
        <w:t> </w:t>
      </w:r>
      <w:r w:rsidRPr="002E7E10">
        <w:rPr>
          <w:rFonts w:ascii="Marianne" w:hAnsi="Marianne"/>
          <w:spacing w:val="10"/>
          <w:sz w:val="22"/>
        </w:rPr>
        <w:t>287-1 du code électoral).</w:t>
      </w:r>
    </w:p>
    <w:p w14:paraId="307B0952" w14:textId="2F6FB783" w:rsidR="00CB48E1" w:rsidRPr="004741E0" w:rsidRDefault="00CB48E1" w:rsidP="00CB48E1">
      <w:pPr>
        <w:tabs>
          <w:tab w:val="left" w:pos="7088"/>
          <w:tab w:val="left" w:pos="10490"/>
        </w:tabs>
        <w:spacing w:before="120" w:after="120"/>
        <w:jc w:val="both"/>
        <w:rPr>
          <w:rFonts w:ascii="Marianne" w:hAnsi="Marianne"/>
          <w:spacing w:val="10"/>
          <w:sz w:val="22"/>
        </w:rPr>
      </w:pPr>
      <w:r>
        <w:rPr>
          <w:rFonts w:ascii="Marianne" w:hAnsi="Marianne"/>
          <w:spacing w:val="10"/>
          <w:sz w:val="22"/>
        </w:rPr>
        <w:t xml:space="preserve">          </w:t>
      </w:r>
      <w:r w:rsidRPr="004741E0">
        <w:rPr>
          <w:rFonts w:ascii="Marianne" w:hAnsi="Marianne"/>
          <w:spacing w:val="10"/>
          <w:sz w:val="22"/>
        </w:rPr>
        <w:t>Le maire (ou son remplaçant) a rappelé que les délégués sont élus</w:t>
      </w:r>
      <w:r w:rsidR="00333656">
        <w:rPr>
          <w:rFonts w:ascii="Marianne" w:hAnsi="Marianne"/>
          <w:spacing w:val="10"/>
          <w:sz w:val="22"/>
        </w:rPr>
        <w:t>, dans les communes de 1</w:t>
      </w:r>
      <w:r w:rsidR="00333656">
        <w:rPr>
          <w:rFonts w:ascii="Calibri" w:hAnsi="Calibri" w:cs="Calibri"/>
          <w:spacing w:val="10"/>
          <w:sz w:val="22"/>
        </w:rPr>
        <w:t> </w:t>
      </w:r>
      <w:r w:rsidR="00333656">
        <w:rPr>
          <w:rFonts w:ascii="Marianne" w:hAnsi="Marianne"/>
          <w:spacing w:val="10"/>
          <w:sz w:val="22"/>
        </w:rPr>
        <w:t>000 à 8</w:t>
      </w:r>
      <w:r w:rsidR="00333656">
        <w:rPr>
          <w:rFonts w:ascii="Calibri" w:hAnsi="Calibri" w:cs="Calibri"/>
          <w:spacing w:val="10"/>
          <w:sz w:val="22"/>
        </w:rPr>
        <w:t> </w:t>
      </w:r>
      <w:r w:rsidR="00333656">
        <w:rPr>
          <w:rFonts w:ascii="Marianne" w:hAnsi="Marianne"/>
          <w:spacing w:val="10"/>
          <w:sz w:val="22"/>
        </w:rPr>
        <w:t>999 habitants,</w:t>
      </w:r>
      <w:r w:rsidRPr="004741E0">
        <w:rPr>
          <w:rFonts w:ascii="Marianne" w:hAnsi="Marianne"/>
          <w:spacing w:val="10"/>
          <w:sz w:val="22"/>
        </w:rPr>
        <w:t xml:space="preserve"> parmi les membres du conseil municipal</w:t>
      </w:r>
      <w:r w:rsidR="00333656">
        <w:rPr>
          <w:rFonts w:ascii="Marianne" w:hAnsi="Marianne"/>
          <w:spacing w:val="10"/>
          <w:sz w:val="22"/>
        </w:rPr>
        <w:t>,</w:t>
      </w:r>
      <w:r w:rsidRPr="004741E0">
        <w:rPr>
          <w:rFonts w:ascii="Marianne" w:hAnsi="Marianne"/>
          <w:spacing w:val="10"/>
          <w:sz w:val="22"/>
        </w:rPr>
        <w:t xml:space="preserve"> et que les suppléants sont élus</w:t>
      </w:r>
      <w:r w:rsidR="005A4BC9">
        <w:rPr>
          <w:rFonts w:ascii="Marianne" w:hAnsi="Marianne"/>
          <w:spacing w:val="10"/>
          <w:sz w:val="22"/>
        </w:rPr>
        <w:t xml:space="preserve"> </w:t>
      </w:r>
      <w:r w:rsidRPr="004741E0">
        <w:rPr>
          <w:rFonts w:ascii="Marianne" w:hAnsi="Marianne"/>
          <w:spacing w:val="10"/>
          <w:sz w:val="22"/>
        </w:rPr>
        <w:t xml:space="preserve">soit parmi les membres du conseil municipal, soit parmi les électeurs de la commune. </w:t>
      </w:r>
      <w:r w:rsidR="00333656">
        <w:rPr>
          <w:rFonts w:ascii="Marianne" w:hAnsi="Marianne"/>
          <w:spacing w:val="10"/>
          <w:sz w:val="22"/>
        </w:rPr>
        <w:t xml:space="preserve">Dans les communes de </w:t>
      </w:r>
      <w:r w:rsidR="005A4BC9">
        <w:rPr>
          <w:rFonts w:ascii="Marianne" w:hAnsi="Marianne"/>
          <w:spacing w:val="10"/>
          <w:sz w:val="22"/>
        </w:rPr>
        <w:t>30</w:t>
      </w:r>
      <w:r w:rsidR="005A4BC9">
        <w:rPr>
          <w:rFonts w:ascii="Calibri" w:hAnsi="Calibri" w:cs="Calibri"/>
          <w:spacing w:val="10"/>
          <w:sz w:val="22"/>
        </w:rPr>
        <w:t> </w:t>
      </w:r>
      <w:r w:rsidR="005A4BC9">
        <w:rPr>
          <w:rFonts w:ascii="Marianne" w:hAnsi="Marianne"/>
          <w:spacing w:val="10"/>
          <w:sz w:val="22"/>
        </w:rPr>
        <w:t>800 habitants et plus, l</w:t>
      </w:r>
      <w:r w:rsidRPr="004741E0">
        <w:rPr>
          <w:rFonts w:ascii="Marianne" w:hAnsi="Marianne"/>
          <w:spacing w:val="10"/>
          <w:sz w:val="22"/>
        </w:rPr>
        <w:t xml:space="preserve">es délégués supplémentaires sont élus parmi les électeurs </w:t>
      </w:r>
      <w:r>
        <w:rPr>
          <w:rFonts w:ascii="Marianne" w:hAnsi="Marianne"/>
          <w:spacing w:val="10"/>
          <w:sz w:val="22"/>
        </w:rPr>
        <w:t xml:space="preserve">inscrits sur les listes électorales </w:t>
      </w:r>
      <w:r w:rsidRPr="004741E0">
        <w:rPr>
          <w:rFonts w:ascii="Marianne" w:hAnsi="Marianne"/>
          <w:spacing w:val="10"/>
          <w:sz w:val="22"/>
        </w:rPr>
        <w:t>de la commune</w:t>
      </w:r>
      <w:r w:rsidR="00200A5C">
        <w:rPr>
          <w:rFonts w:ascii="Marianne" w:hAnsi="Marianne"/>
          <w:spacing w:val="10"/>
          <w:sz w:val="22"/>
        </w:rPr>
        <w:t>,</w:t>
      </w:r>
      <w:r w:rsidRPr="008F186E">
        <w:rPr>
          <w:rFonts w:ascii="Marianne" w:hAnsi="Marianne"/>
          <w:spacing w:val="10"/>
          <w:sz w:val="22"/>
        </w:rPr>
        <w:t xml:space="preserve"> </w:t>
      </w:r>
      <w:r w:rsidRPr="00C072D0">
        <w:rPr>
          <w:rFonts w:ascii="Marianne" w:hAnsi="Marianne"/>
          <w:spacing w:val="10"/>
          <w:sz w:val="22"/>
        </w:rPr>
        <w:t>l</w:t>
      </w:r>
      <w:r>
        <w:rPr>
          <w:rFonts w:ascii="Marianne" w:hAnsi="Marianne"/>
          <w:spacing w:val="10"/>
          <w:sz w:val="22"/>
        </w:rPr>
        <w:t xml:space="preserve">es uns et les </w:t>
      </w:r>
      <w:r w:rsidRPr="00C072D0">
        <w:rPr>
          <w:rFonts w:ascii="Marianne" w:hAnsi="Marianne"/>
          <w:spacing w:val="10"/>
          <w:sz w:val="22"/>
        </w:rPr>
        <w:t>a</w:t>
      </w:r>
      <w:r>
        <w:rPr>
          <w:rFonts w:ascii="Marianne" w:hAnsi="Marianne"/>
          <w:spacing w:val="10"/>
          <w:sz w:val="22"/>
        </w:rPr>
        <w:t>utres de</w:t>
      </w:r>
      <w:r w:rsidRPr="00C072D0">
        <w:rPr>
          <w:rFonts w:ascii="Marianne" w:hAnsi="Marianne"/>
          <w:spacing w:val="10"/>
          <w:sz w:val="22"/>
        </w:rPr>
        <w:t xml:space="preserve"> nationalité française</w:t>
      </w:r>
      <w:r w:rsidRPr="004741E0">
        <w:rPr>
          <w:rFonts w:ascii="Marianne" w:hAnsi="Marianne"/>
          <w:spacing w:val="10"/>
          <w:sz w:val="22"/>
        </w:rPr>
        <w:t>.</w:t>
      </w:r>
    </w:p>
    <w:p w14:paraId="7B214F00" w14:textId="77777777" w:rsidR="00CB48E1" w:rsidRPr="004741E0" w:rsidRDefault="00CB48E1" w:rsidP="00911EBC">
      <w:pPr>
        <w:tabs>
          <w:tab w:val="left" w:leader="dot" w:pos="8080"/>
          <w:tab w:val="left" w:leader="dot" w:pos="10490"/>
        </w:tabs>
        <w:spacing w:before="120" w:after="120"/>
        <w:jc w:val="both"/>
        <w:rPr>
          <w:rFonts w:ascii="Marianne" w:hAnsi="Marianne"/>
          <w:spacing w:val="10"/>
          <w:sz w:val="22"/>
        </w:rPr>
      </w:pPr>
      <w:r>
        <w:rPr>
          <w:rFonts w:ascii="Marianne" w:hAnsi="Marianne"/>
          <w:spacing w:val="10"/>
          <w:sz w:val="22"/>
        </w:rPr>
        <w:t xml:space="preserve">          </w:t>
      </w:r>
      <w:r w:rsidRPr="004741E0">
        <w:rPr>
          <w:rFonts w:ascii="Marianne" w:hAnsi="Marianne"/>
          <w:spacing w:val="10"/>
          <w:sz w:val="22"/>
        </w:rPr>
        <w:t xml:space="preserve">Le maire (ou son remplaçant) a indiqué que conformément aux articles L. 284 à L. 286 du code électoral, </w:t>
      </w:r>
      <w:r>
        <w:rPr>
          <w:rFonts w:ascii="Marianne" w:hAnsi="Marianne"/>
          <w:spacing w:val="10"/>
          <w:sz w:val="22"/>
        </w:rPr>
        <w:t xml:space="preserve">le cas échéant l’article L. 290-1 ou L. 290-2, </w:t>
      </w:r>
      <w:r w:rsidRPr="004741E0">
        <w:rPr>
          <w:rFonts w:ascii="Marianne" w:hAnsi="Marianne"/>
          <w:spacing w:val="10"/>
          <w:sz w:val="22"/>
        </w:rPr>
        <w:t xml:space="preserve">le </w:t>
      </w:r>
      <w:r w:rsidR="00776351">
        <w:rPr>
          <w:rFonts w:ascii="Marianne" w:hAnsi="Marianne"/>
          <w:spacing w:val="10"/>
          <w:sz w:val="22"/>
        </w:rPr>
        <w:t>conseil municipal devait élire ………</w:t>
      </w:r>
      <w:r w:rsidRPr="004741E0">
        <w:rPr>
          <w:rFonts w:ascii="Marianne" w:hAnsi="Marianne"/>
          <w:spacing w:val="10"/>
          <w:sz w:val="22"/>
        </w:rPr>
        <w:t>délégués (</w:t>
      </w:r>
      <w:r>
        <w:rPr>
          <w:rFonts w:ascii="Marianne" w:hAnsi="Marianne"/>
          <w:spacing w:val="10"/>
          <w:sz w:val="22"/>
        </w:rPr>
        <w:t>et/</w:t>
      </w:r>
      <w:r w:rsidRPr="004741E0">
        <w:rPr>
          <w:rFonts w:ascii="Marianne" w:hAnsi="Marianne"/>
          <w:spacing w:val="10"/>
          <w:sz w:val="22"/>
        </w:rPr>
        <w:t>ou délégués supplémentaires) et …………</w:t>
      </w:r>
      <w:r w:rsidR="00FE57CA">
        <w:rPr>
          <w:rFonts w:ascii="Marianne" w:hAnsi="Marianne"/>
          <w:spacing w:val="10"/>
          <w:sz w:val="22"/>
        </w:rPr>
        <w:t xml:space="preserve"> </w:t>
      </w:r>
      <w:r w:rsidRPr="004741E0">
        <w:rPr>
          <w:rFonts w:ascii="Marianne" w:hAnsi="Marianne"/>
          <w:spacing w:val="10"/>
          <w:sz w:val="22"/>
        </w:rPr>
        <w:t>suppléants.</w:t>
      </w:r>
    </w:p>
    <w:p w14:paraId="47E0A664" w14:textId="77777777" w:rsidR="00CB48E1" w:rsidRPr="004741E0" w:rsidRDefault="00CB48E1" w:rsidP="00CB48E1">
      <w:pPr>
        <w:spacing w:before="120" w:after="120"/>
        <w:jc w:val="both"/>
        <w:rPr>
          <w:rFonts w:ascii="Marianne" w:hAnsi="Marianne"/>
          <w:spacing w:val="10"/>
          <w:sz w:val="22"/>
        </w:rPr>
      </w:pPr>
      <w:r>
        <w:rPr>
          <w:rFonts w:ascii="Marianne" w:hAnsi="Marianne"/>
          <w:spacing w:val="10"/>
          <w:sz w:val="22"/>
        </w:rPr>
        <w:tab/>
      </w:r>
      <w:r w:rsidRPr="004741E0">
        <w:rPr>
          <w:rFonts w:ascii="Marianne" w:hAnsi="Marianne"/>
          <w:spacing w:val="10"/>
          <w:sz w:val="22"/>
        </w:rPr>
        <w:t xml:space="preserve">Les candidats peuvent se présenter soit sur une liste comportant autant de noms qu’il y a de délégués (ou délégués supplémentaires) et de suppléants à élire, soit sur une liste incomplète (art. L. 289 du code électoral). </w:t>
      </w:r>
    </w:p>
    <w:p w14:paraId="105C19AE" w14:textId="77777777" w:rsidR="00CB48E1" w:rsidRPr="004741E0" w:rsidRDefault="00CB48E1" w:rsidP="00CB48E1">
      <w:pPr>
        <w:spacing w:before="120" w:after="120"/>
        <w:jc w:val="both"/>
        <w:rPr>
          <w:rFonts w:ascii="Marianne" w:hAnsi="Marianne"/>
          <w:spacing w:val="10"/>
          <w:sz w:val="22"/>
        </w:rPr>
      </w:pPr>
      <w:r>
        <w:rPr>
          <w:rFonts w:ascii="Marianne" w:hAnsi="Marianne"/>
          <w:spacing w:val="10"/>
          <w:sz w:val="22"/>
        </w:rPr>
        <w:tab/>
      </w:r>
      <w:r w:rsidRPr="002E7E10">
        <w:rPr>
          <w:rFonts w:ascii="Marianne" w:hAnsi="Marianne"/>
          <w:spacing w:val="10"/>
          <w:sz w:val="22"/>
        </w:rPr>
        <w:t>Chaque liste de candidats aux fonctions de délégués et de suppléants est composée alternativement d'un candidat de chaque sexe.</w:t>
      </w:r>
    </w:p>
    <w:p w14:paraId="3851E966" w14:textId="77777777" w:rsidR="00CB48E1" w:rsidRPr="004741E0" w:rsidRDefault="00CB48E1" w:rsidP="00CB48E1">
      <w:pPr>
        <w:spacing w:before="120" w:after="120"/>
        <w:jc w:val="both"/>
        <w:rPr>
          <w:rFonts w:ascii="Marianne" w:hAnsi="Marianne"/>
          <w:spacing w:val="10"/>
          <w:sz w:val="22"/>
        </w:rPr>
      </w:pPr>
      <w:r>
        <w:rPr>
          <w:rFonts w:ascii="Marianne" w:hAnsi="Marianne"/>
          <w:spacing w:val="10"/>
          <w:sz w:val="22"/>
        </w:rPr>
        <w:tab/>
      </w:r>
      <w:r w:rsidRPr="004741E0">
        <w:rPr>
          <w:rFonts w:ascii="Marianne" w:hAnsi="Marianne"/>
          <w:spacing w:val="10"/>
          <w:sz w:val="22"/>
        </w:rPr>
        <w:t xml:space="preserve">Avant l’ouverture du scrutin, le maire (ou </w:t>
      </w:r>
      <w:r w:rsidR="00911EBC">
        <w:rPr>
          <w:rFonts w:ascii="Marianne" w:hAnsi="Marianne"/>
          <w:spacing w:val="10"/>
          <w:sz w:val="22"/>
        </w:rPr>
        <w:t xml:space="preserve">son remplaçant) a constaté que </w:t>
      </w:r>
      <w:r w:rsidRPr="004741E0">
        <w:rPr>
          <w:rFonts w:ascii="Marianne" w:hAnsi="Marianne"/>
          <w:spacing w:val="10"/>
          <w:sz w:val="22"/>
        </w:rPr>
        <w:t>…….</w:t>
      </w:r>
      <w:r>
        <w:rPr>
          <w:rFonts w:ascii="Marianne" w:hAnsi="Marianne"/>
          <w:spacing w:val="10"/>
          <w:sz w:val="22"/>
        </w:rPr>
        <w:t xml:space="preserve"> </w:t>
      </w:r>
      <w:proofErr w:type="gramStart"/>
      <w:r w:rsidRPr="004741E0">
        <w:rPr>
          <w:rFonts w:ascii="Marianne" w:hAnsi="Marianne"/>
          <w:spacing w:val="10"/>
          <w:sz w:val="22"/>
        </w:rPr>
        <w:t>listes</w:t>
      </w:r>
      <w:proofErr w:type="gramEnd"/>
      <w:r w:rsidRPr="004741E0">
        <w:rPr>
          <w:rFonts w:ascii="Marianne" w:hAnsi="Marianne"/>
          <w:spacing w:val="10"/>
          <w:sz w:val="22"/>
        </w:rPr>
        <w:t xml:space="preserve"> de candidats avaient été déposées. Un exemplaire de chaque liste de candidats a été joint au procès-verbal</w:t>
      </w:r>
      <w:r>
        <w:rPr>
          <w:rFonts w:ascii="Marianne" w:hAnsi="Marianne"/>
          <w:spacing w:val="10"/>
          <w:sz w:val="22"/>
        </w:rPr>
        <w:t xml:space="preserve"> en annexe 2</w:t>
      </w:r>
      <w:r w:rsidRPr="004741E0">
        <w:rPr>
          <w:rFonts w:ascii="Marianne" w:hAnsi="Marianne"/>
          <w:spacing w:val="10"/>
          <w:sz w:val="22"/>
        </w:rPr>
        <w:t>.</w:t>
      </w:r>
    </w:p>
    <w:p w14:paraId="3973C8F2" w14:textId="5848C3B4" w:rsidR="00CB48E1" w:rsidRPr="004741E0" w:rsidRDefault="00CB48E1" w:rsidP="00CB48E1">
      <w:pPr>
        <w:spacing w:before="120" w:after="120"/>
        <w:jc w:val="both"/>
        <w:rPr>
          <w:rFonts w:ascii="Marianne" w:hAnsi="Marianne"/>
          <w:spacing w:val="10"/>
          <w:sz w:val="22"/>
        </w:rPr>
      </w:pPr>
      <w:r>
        <w:rPr>
          <w:rFonts w:ascii="Marianne" w:hAnsi="Marianne"/>
          <w:spacing w:val="10"/>
          <w:sz w:val="22"/>
        </w:rPr>
        <w:tab/>
      </w:r>
      <w:r w:rsidRPr="004741E0">
        <w:rPr>
          <w:rFonts w:ascii="Marianne" w:hAnsi="Marianne"/>
          <w:spacing w:val="10"/>
          <w:sz w:val="22"/>
        </w:rPr>
        <w:t>Lorsque le nombre de candidats est supérieur à deux cents, les bulletins ne comportent que le nom de la liste et du candidat tête de liste et la liste complète des candidats de chaque liste est affichée dans la salle de vote (article R. 138).</w:t>
      </w:r>
    </w:p>
    <w:p w14:paraId="29F0AC0E" w14:textId="77777777" w:rsidR="00CB48E1" w:rsidRPr="004741E0" w:rsidRDefault="00CB48E1" w:rsidP="00CB48E1">
      <w:pPr>
        <w:pStyle w:val="Paragraphedeliste"/>
        <w:numPr>
          <w:ilvl w:val="0"/>
          <w:numId w:val="1"/>
        </w:numPr>
        <w:spacing w:before="120" w:after="120" w:line="360" w:lineRule="auto"/>
        <w:ind w:left="567"/>
        <w:jc w:val="both"/>
        <w:outlineLvl w:val="0"/>
        <w:rPr>
          <w:rFonts w:ascii="Marianne" w:hAnsi="Marianne"/>
          <w:b/>
          <w:spacing w:val="10"/>
          <w:sz w:val="26"/>
          <w:szCs w:val="26"/>
          <w:u w:val="single"/>
        </w:rPr>
      </w:pPr>
      <w:r w:rsidRPr="004741E0">
        <w:rPr>
          <w:rFonts w:ascii="Marianne" w:hAnsi="Marianne"/>
          <w:b/>
          <w:spacing w:val="10"/>
          <w:sz w:val="26"/>
          <w:szCs w:val="26"/>
          <w:u w:val="single"/>
        </w:rPr>
        <w:t xml:space="preserve">Déroulement du scrutin </w:t>
      </w:r>
    </w:p>
    <w:p w14:paraId="11055B26" w14:textId="77777777" w:rsidR="00CB48E1" w:rsidRPr="004741E0" w:rsidRDefault="00CB48E1" w:rsidP="00CB48E1">
      <w:pPr>
        <w:spacing w:before="120" w:after="120" w:line="276" w:lineRule="auto"/>
        <w:jc w:val="both"/>
        <w:rPr>
          <w:rFonts w:ascii="Marianne" w:hAnsi="Marianne"/>
          <w:spacing w:val="10"/>
          <w:sz w:val="22"/>
        </w:rPr>
      </w:pPr>
      <w:r>
        <w:rPr>
          <w:rFonts w:ascii="Marianne" w:hAnsi="Marianne"/>
          <w:spacing w:val="10"/>
          <w:sz w:val="22"/>
        </w:rPr>
        <w:tab/>
      </w:r>
      <w:r w:rsidRPr="004741E0">
        <w:rPr>
          <w:rFonts w:ascii="Marianne" w:hAnsi="Marianne"/>
          <w:spacing w:val="10"/>
          <w:sz w:val="22"/>
        </w:rPr>
        <w:t>Chaque conseiller municipal, à l’appel de son nom, a fait constater au président qu’il n’était porteur que d’une seule enveloppe ou d’un seul bulletin plié. Le président a constaté, sans toucher l’enveloppe ou le bulletin</w:t>
      </w:r>
      <w:r>
        <w:rPr>
          <w:rFonts w:ascii="Marianne" w:hAnsi="Marianne"/>
          <w:spacing w:val="10"/>
          <w:sz w:val="22"/>
        </w:rPr>
        <w:t>,</w:t>
      </w:r>
      <w:r w:rsidRPr="004741E0">
        <w:rPr>
          <w:rFonts w:ascii="Marianne" w:hAnsi="Marianne"/>
          <w:spacing w:val="10"/>
          <w:sz w:val="22"/>
        </w:rPr>
        <w:t xml:space="preserve"> que le conseiller municipal l’a déposé lui-même dans l’urne ou le réceptacle prévu à cet effet. Le nombre des conseillers qui n’ont pas souhaité prendre part au vote à l’appel de leur nom a été enregistré.</w:t>
      </w:r>
    </w:p>
    <w:p w14:paraId="15866DEA" w14:textId="548D9ADA" w:rsidR="00CB48E1" w:rsidRPr="004741E0" w:rsidRDefault="00CB48E1" w:rsidP="00CB48E1">
      <w:pPr>
        <w:spacing w:before="120" w:after="120" w:line="276" w:lineRule="auto"/>
        <w:jc w:val="both"/>
        <w:rPr>
          <w:rFonts w:ascii="Marianne" w:hAnsi="Marianne"/>
          <w:b/>
          <w:spacing w:val="10"/>
          <w:sz w:val="26"/>
          <w:szCs w:val="26"/>
          <w:u w:val="single"/>
        </w:rPr>
      </w:pPr>
      <w:r>
        <w:rPr>
          <w:rFonts w:ascii="Marianne" w:hAnsi="Marianne"/>
          <w:spacing w:val="10"/>
          <w:sz w:val="22"/>
        </w:rPr>
        <w:tab/>
      </w:r>
      <w:r w:rsidRPr="004741E0">
        <w:rPr>
          <w:rFonts w:ascii="Marianne" w:hAnsi="Marianne"/>
          <w:spacing w:val="10"/>
          <w:sz w:val="22"/>
        </w:rPr>
        <w:t xml:space="preserve">Après le vote du dernier conseiller, le président a déclaré le scrutin clos et les membres du bureau électoral ont immédiatement procédé au dépouillement des bulletins de vote. </w:t>
      </w:r>
      <w:r w:rsidRPr="004741E0">
        <w:rPr>
          <w:rFonts w:ascii="Marianne" w:hAnsi="Marianne"/>
          <w:b/>
          <w:spacing w:val="10"/>
          <w:sz w:val="22"/>
        </w:rPr>
        <w:t>Les bulletins ou enveloppes déclarés nuls par le bureau, les bulletins blancs</w:t>
      </w:r>
      <w:r w:rsidRPr="008E7DF5">
        <w:rPr>
          <w:rFonts w:ascii="Marianne" w:hAnsi="Marianne"/>
          <w:b/>
          <w:spacing w:val="10"/>
          <w:sz w:val="22"/>
        </w:rPr>
        <w:t xml:space="preserve"> ou les enveloppes qui les contiennent</w:t>
      </w:r>
      <w:r w:rsidRPr="004741E0">
        <w:rPr>
          <w:rFonts w:ascii="Marianne" w:hAnsi="Marianne"/>
          <w:b/>
          <w:spacing w:val="10"/>
          <w:sz w:val="22"/>
        </w:rPr>
        <w:t xml:space="preserve">, ont été sans exception signés </w:t>
      </w:r>
      <w:r w:rsidRPr="004741E0">
        <w:rPr>
          <w:rFonts w:ascii="Marianne" w:hAnsi="Marianne"/>
          <w:b/>
          <w:spacing w:val="10"/>
          <w:sz w:val="22"/>
        </w:rPr>
        <w:lastRenderedPageBreak/>
        <w:t xml:space="preserve">par les membres du bureau et annexés au procès-verbal avec mention de la cause de leur annexion </w:t>
      </w:r>
      <w:r w:rsidRPr="004741E0">
        <w:rPr>
          <w:rFonts w:ascii="Marianne" w:hAnsi="Marianne"/>
          <w:spacing w:val="10"/>
          <w:sz w:val="22"/>
        </w:rPr>
        <w:t>(bulletin blanc, bulletin ne contenant pas une désignation suffisante ou dans lequel le votant s’est fait connaître, enveloppe vide, bulletin établi au nom d’une liste dont la candidature n’a pas été enregistrée, bulletin avec adjonction ou radiation de noms ou avec modification de l’ordre des candidats, bulletin ne respectant pas l’obligation d’alternance d’un candidat de chaque sexe). Ces bulletins ou ces enveloppes annexées avec leurs bulletins sont placés dans une enveloppe close jointe au procès-verbal portant l’indication du scrutin concerné.</w:t>
      </w:r>
    </w:p>
    <w:p w14:paraId="61336AD2" w14:textId="77777777" w:rsidR="00CB48E1" w:rsidRPr="004741E0" w:rsidRDefault="00CB48E1" w:rsidP="00CB48E1">
      <w:pPr>
        <w:pStyle w:val="Paragraphedeliste"/>
        <w:numPr>
          <w:ilvl w:val="0"/>
          <w:numId w:val="1"/>
        </w:numPr>
        <w:spacing w:before="120" w:after="120" w:line="360" w:lineRule="auto"/>
        <w:ind w:left="567"/>
        <w:jc w:val="both"/>
        <w:outlineLvl w:val="0"/>
        <w:rPr>
          <w:rFonts w:ascii="Marianne" w:hAnsi="Marianne"/>
          <w:b/>
          <w:spacing w:val="10"/>
          <w:sz w:val="26"/>
          <w:szCs w:val="26"/>
          <w:u w:val="single"/>
        </w:rPr>
      </w:pPr>
      <w:r w:rsidRPr="004741E0">
        <w:rPr>
          <w:rFonts w:ascii="Marianne" w:hAnsi="Marianne" w:cs="Arial"/>
          <w:b/>
          <w:spacing w:val="10"/>
          <w:sz w:val="26"/>
          <w:szCs w:val="26"/>
          <w:u w:val="single"/>
        </w:rPr>
        <w:t>É</w:t>
      </w:r>
      <w:r w:rsidRPr="004741E0">
        <w:rPr>
          <w:rFonts w:ascii="Marianne" w:hAnsi="Marianne"/>
          <w:b/>
          <w:spacing w:val="10"/>
          <w:sz w:val="26"/>
          <w:szCs w:val="26"/>
          <w:u w:val="single"/>
        </w:rPr>
        <w:t>lection des délégués (ou délégués supplémentaires) et des suppléants</w:t>
      </w:r>
    </w:p>
    <w:p w14:paraId="0C95D8B4" w14:textId="77777777" w:rsidR="00CB48E1" w:rsidRPr="007A5AB4" w:rsidRDefault="00CB48E1" w:rsidP="00CB48E1">
      <w:pPr>
        <w:pStyle w:val="Paragraphedeliste"/>
        <w:numPr>
          <w:ilvl w:val="1"/>
          <w:numId w:val="1"/>
        </w:numPr>
        <w:spacing w:before="120" w:after="120" w:line="360" w:lineRule="auto"/>
        <w:ind w:left="850" w:firstLine="0"/>
        <w:jc w:val="both"/>
        <w:outlineLvl w:val="0"/>
        <w:rPr>
          <w:rFonts w:ascii="Marianne" w:hAnsi="Marianne"/>
          <w:b/>
          <w:spacing w:val="10"/>
          <w:sz w:val="24"/>
          <w:szCs w:val="26"/>
          <w:u w:val="single"/>
        </w:rPr>
      </w:pPr>
      <w:r w:rsidRPr="007A5AB4">
        <w:rPr>
          <w:rFonts w:ascii="Marianne" w:hAnsi="Marianne" w:cs="Arial"/>
          <w:b/>
          <w:spacing w:val="10"/>
          <w:sz w:val="24"/>
          <w:szCs w:val="26"/>
          <w:u w:val="single"/>
        </w:rPr>
        <w:t>Résultats de l’élection</w:t>
      </w:r>
    </w:p>
    <w:tbl>
      <w:tblPr>
        <w:tblStyle w:val="Grilledutableau"/>
        <w:tblW w:w="0" w:type="auto"/>
        <w:tblInd w:w="363" w:type="dxa"/>
        <w:tblLook w:val="04A0" w:firstRow="1" w:lastRow="0" w:firstColumn="1" w:lastColumn="0" w:noHBand="0" w:noVBand="1"/>
      </w:tblPr>
      <w:tblGrid>
        <w:gridCol w:w="4742"/>
        <w:gridCol w:w="4631"/>
      </w:tblGrid>
      <w:tr w:rsidR="004D7B2E" w:rsidRPr="004741E0" w14:paraId="76F35A88" w14:textId="77777777" w:rsidTr="00DA2D96">
        <w:tc>
          <w:tcPr>
            <w:tcW w:w="4826" w:type="dxa"/>
            <w:vAlign w:val="center"/>
          </w:tcPr>
          <w:p w14:paraId="30B49C07" w14:textId="115A31AC" w:rsidR="004D7B2E" w:rsidRPr="004741E0" w:rsidRDefault="004D7B2E" w:rsidP="00CB48E1">
            <w:pPr>
              <w:pStyle w:val="Paragraphedeliste"/>
              <w:numPr>
                <w:ilvl w:val="0"/>
                <w:numId w:val="2"/>
              </w:numPr>
              <w:spacing w:before="120" w:after="120" w:line="360" w:lineRule="auto"/>
              <w:ind w:right="284"/>
              <w:jc w:val="center"/>
              <w:outlineLvl w:val="0"/>
              <w:rPr>
                <w:rFonts w:ascii="Marianne" w:hAnsi="Marianne"/>
                <w:color w:val="000000"/>
                <w:sz w:val="22"/>
              </w:rPr>
            </w:pPr>
            <w:r>
              <w:rPr>
                <w:rFonts w:ascii="Marianne" w:hAnsi="Marianne"/>
                <w:color w:val="000000"/>
                <w:sz w:val="22"/>
              </w:rPr>
              <w:t>Nombre de conseillers présents et représentés</w:t>
            </w:r>
          </w:p>
        </w:tc>
        <w:tc>
          <w:tcPr>
            <w:tcW w:w="4773" w:type="dxa"/>
          </w:tcPr>
          <w:p w14:paraId="1BD2898B" w14:textId="77777777" w:rsidR="004D7B2E" w:rsidRPr="004741E0" w:rsidRDefault="004D7B2E" w:rsidP="00DA2D96">
            <w:pPr>
              <w:pStyle w:val="Paragraphedeliste"/>
              <w:spacing w:before="120" w:after="120" w:line="360" w:lineRule="auto"/>
              <w:ind w:left="0" w:right="284"/>
              <w:jc w:val="both"/>
              <w:outlineLvl w:val="0"/>
              <w:rPr>
                <w:rFonts w:ascii="Marianne" w:hAnsi="Marianne"/>
                <w:b/>
                <w:spacing w:val="10"/>
                <w:sz w:val="26"/>
                <w:szCs w:val="26"/>
                <w:u w:val="single"/>
              </w:rPr>
            </w:pPr>
          </w:p>
        </w:tc>
      </w:tr>
      <w:tr w:rsidR="00CB48E1" w:rsidRPr="004741E0" w14:paraId="4F3644C3" w14:textId="77777777" w:rsidTr="00DA2D96">
        <w:tc>
          <w:tcPr>
            <w:tcW w:w="4826" w:type="dxa"/>
            <w:vAlign w:val="center"/>
          </w:tcPr>
          <w:p w14:paraId="2AC5B890" w14:textId="77777777" w:rsidR="00CB48E1" w:rsidRPr="000D52A3" w:rsidRDefault="00CB48E1" w:rsidP="00CB48E1">
            <w:pPr>
              <w:pStyle w:val="Paragraphedeliste"/>
              <w:numPr>
                <w:ilvl w:val="0"/>
                <w:numId w:val="2"/>
              </w:numPr>
              <w:spacing w:before="120" w:after="120" w:line="360" w:lineRule="auto"/>
              <w:ind w:right="284"/>
              <w:jc w:val="center"/>
              <w:outlineLvl w:val="0"/>
              <w:rPr>
                <w:rFonts w:ascii="Marianne" w:hAnsi="Marianne"/>
                <w:b/>
                <w:spacing w:val="10"/>
                <w:sz w:val="26"/>
                <w:szCs w:val="26"/>
                <w:u w:val="single"/>
              </w:rPr>
            </w:pPr>
            <w:r w:rsidRPr="004741E0">
              <w:rPr>
                <w:rFonts w:ascii="Marianne" w:hAnsi="Marianne"/>
                <w:color w:val="000000"/>
                <w:sz w:val="22"/>
              </w:rPr>
              <w:t>Nombre de conseillers présents à l’appel n’ayant pas pris part au vote</w:t>
            </w:r>
          </w:p>
          <w:p w14:paraId="6BA71FC5" w14:textId="7503AC4E" w:rsidR="004D7B2E" w:rsidRPr="004741E0" w:rsidRDefault="004D7B2E" w:rsidP="000D52A3">
            <w:pPr>
              <w:pStyle w:val="Paragraphedeliste"/>
              <w:spacing w:before="120" w:after="120" w:line="360" w:lineRule="auto"/>
              <w:ind w:left="360" w:right="284"/>
              <w:jc w:val="center"/>
              <w:outlineLvl w:val="0"/>
              <w:rPr>
                <w:rFonts w:ascii="Marianne" w:hAnsi="Marianne"/>
                <w:b/>
                <w:spacing w:val="10"/>
                <w:sz w:val="26"/>
                <w:szCs w:val="26"/>
                <w:u w:val="single"/>
              </w:rPr>
            </w:pPr>
            <w:r>
              <w:rPr>
                <w:rFonts w:ascii="Marianne" w:hAnsi="Marianne"/>
                <w:color w:val="000000"/>
                <w:sz w:val="22"/>
              </w:rPr>
              <w:t>(abstention)</w:t>
            </w:r>
          </w:p>
        </w:tc>
        <w:tc>
          <w:tcPr>
            <w:tcW w:w="4773" w:type="dxa"/>
          </w:tcPr>
          <w:p w14:paraId="057AB31E" w14:textId="77777777" w:rsidR="00CB48E1" w:rsidRPr="004741E0" w:rsidRDefault="00CB48E1" w:rsidP="00DA2D96">
            <w:pPr>
              <w:pStyle w:val="Paragraphedeliste"/>
              <w:spacing w:before="120" w:after="120" w:line="360" w:lineRule="auto"/>
              <w:ind w:left="0" w:right="284"/>
              <w:jc w:val="both"/>
              <w:outlineLvl w:val="0"/>
              <w:rPr>
                <w:rFonts w:ascii="Marianne" w:hAnsi="Marianne"/>
                <w:b/>
                <w:spacing w:val="10"/>
                <w:sz w:val="26"/>
                <w:szCs w:val="26"/>
                <w:u w:val="single"/>
              </w:rPr>
            </w:pPr>
          </w:p>
        </w:tc>
      </w:tr>
      <w:tr w:rsidR="00CB48E1" w:rsidRPr="004741E0" w14:paraId="7E7EF95E" w14:textId="77777777" w:rsidTr="00DA2D96">
        <w:tc>
          <w:tcPr>
            <w:tcW w:w="4826" w:type="dxa"/>
            <w:vAlign w:val="center"/>
          </w:tcPr>
          <w:p w14:paraId="0E0FD9B3" w14:textId="77777777" w:rsidR="00CB48E1" w:rsidRPr="000D52A3" w:rsidRDefault="00CB48E1" w:rsidP="00CB48E1">
            <w:pPr>
              <w:pStyle w:val="Paragraphedeliste"/>
              <w:numPr>
                <w:ilvl w:val="0"/>
                <w:numId w:val="2"/>
              </w:numPr>
              <w:spacing w:before="120" w:after="120" w:line="360" w:lineRule="auto"/>
              <w:ind w:right="284"/>
              <w:jc w:val="center"/>
              <w:outlineLvl w:val="0"/>
              <w:rPr>
                <w:rFonts w:ascii="Marianne" w:hAnsi="Marianne"/>
                <w:b/>
                <w:spacing w:val="10"/>
                <w:sz w:val="26"/>
                <w:szCs w:val="26"/>
                <w:u w:val="single"/>
              </w:rPr>
            </w:pPr>
            <w:r w:rsidRPr="004741E0">
              <w:rPr>
                <w:rFonts w:ascii="Marianne" w:hAnsi="Marianne"/>
                <w:color w:val="000000"/>
                <w:sz w:val="22"/>
              </w:rPr>
              <w:t>Nombre de votants (enveloppes ou bulletins déposés</w:t>
            </w:r>
            <w:r w:rsidR="004D7B2E">
              <w:rPr>
                <w:rFonts w:ascii="Marianne" w:hAnsi="Marianne"/>
                <w:color w:val="000000"/>
                <w:sz w:val="22"/>
              </w:rPr>
              <w:t xml:space="preserve"> dans l’urne</w:t>
            </w:r>
            <w:r w:rsidRPr="004741E0">
              <w:rPr>
                <w:rFonts w:ascii="Marianne" w:hAnsi="Marianne"/>
                <w:color w:val="000000"/>
                <w:sz w:val="22"/>
              </w:rPr>
              <w:t>)</w:t>
            </w:r>
          </w:p>
          <w:p w14:paraId="6FF8D5E3" w14:textId="09A989A3" w:rsidR="004D7B2E" w:rsidRPr="004741E0" w:rsidRDefault="004D7B2E" w:rsidP="000D52A3">
            <w:pPr>
              <w:pStyle w:val="Paragraphedeliste"/>
              <w:spacing w:before="120" w:after="120" w:line="360" w:lineRule="auto"/>
              <w:ind w:left="360" w:right="284"/>
              <w:jc w:val="center"/>
              <w:outlineLvl w:val="0"/>
              <w:rPr>
                <w:rFonts w:ascii="Marianne" w:hAnsi="Marianne"/>
                <w:b/>
                <w:spacing w:val="10"/>
                <w:sz w:val="26"/>
                <w:szCs w:val="26"/>
                <w:u w:val="single"/>
              </w:rPr>
            </w:pPr>
            <w:r>
              <w:rPr>
                <w:rFonts w:ascii="Marianne" w:hAnsi="Marianne"/>
                <w:color w:val="000000"/>
                <w:sz w:val="22"/>
              </w:rPr>
              <w:t>(a-b)</w:t>
            </w:r>
          </w:p>
        </w:tc>
        <w:tc>
          <w:tcPr>
            <w:tcW w:w="4773" w:type="dxa"/>
          </w:tcPr>
          <w:p w14:paraId="383258A1" w14:textId="77777777" w:rsidR="00CB48E1" w:rsidRPr="004741E0" w:rsidRDefault="00CB48E1" w:rsidP="00DA2D96">
            <w:pPr>
              <w:pStyle w:val="Paragraphedeliste"/>
              <w:spacing w:before="120" w:after="120" w:line="360" w:lineRule="auto"/>
              <w:ind w:left="0" w:right="284"/>
              <w:jc w:val="both"/>
              <w:outlineLvl w:val="0"/>
              <w:rPr>
                <w:rFonts w:ascii="Marianne" w:hAnsi="Marianne"/>
                <w:b/>
                <w:spacing w:val="10"/>
                <w:sz w:val="26"/>
                <w:szCs w:val="26"/>
                <w:u w:val="single"/>
              </w:rPr>
            </w:pPr>
          </w:p>
        </w:tc>
      </w:tr>
      <w:tr w:rsidR="00CB48E1" w:rsidRPr="004741E0" w14:paraId="5D3B0A4D" w14:textId="77777777" w:rsidTr="00DA2D96">
        <w:tc>
          <w:tcPr>
            <w:tcW w:w="4826" w:type="dxa"/>
            <w:vAlign w:val="center"/>
          </w:tcPr>
          <w:p w14:paraId="68318607" w14:textId="77777777" w:rsidR="00CB48E1" w:rsidRPr="004741E0" w:rsidRDefault="00CB48E1" w:rsidP="00ED76B6">
            <w:pPr>
              <w:pStyle w:val="Paragraphedeliste"/>
              <w:numPr>
                <w:ilvl w:val="0"/>
                <w:numId w:val="2"/>
              </w:numPr>
              <w:spacing w:before="120" w:after="120" w:line="360" w:lineRule="auto"/>
              <w:ind w:right="284"/>
              <w:jc w:val="center"/>
              <w:outlineLvl w:val="0"/>
              <w:rPr>
                <w:rFonts w:ascii="Marianne" w:hAnsi="Marianne"/>
                <w:b/>
                <w:spacing w:val="10"/>
                <w:sz w:val="26"/>
                <w:szCs w:val="26"/>
                <w:u w:val="single"/>
              </w:rPr>
            </w:pPr>
            <w:r w:rsidRPr="004741E0">
              <w:rPr>
                <w:rFonts w:ascii="Marianne" w:hAnsi="Marianne"/>
                <w:sz w:val="22"/>
              </w:rPr>
              <w:t xml:space="preserve">Nombre de suffrages </w:t>
            </w:r>
            <w:r w:rsidR="00445180">
              <w:rPr>
                <w:rFonts w:ascii="Marianne" w:hAnsi="Marianne"/>
                <w:sz w:val="22"/>
              </w:rPr>
              <w:t xml:space="preserve">déclarés </w:t>
            </w:r>
            <w:r w:rsidRPr="004741E0">
              <w:rPr>
                <w:rFonts w:ascii="Marianne" w:hAnsi="Marianne"/>
                <w:sz w:val="22"/>
              </w:rPr>
              <w:t>nuls par le bureau</w:t>
            </w:r>
          </w:p>
        </w:tc>
        <w:tc>
          <w:tcPr>
            <w:tcW w:w="4773" w:type="dxa"/>
          </w:tcPr>
          <w:p w14:paraId="4EEFB68C" w14:textId="77777777" w:rsidR="00CB48E1" w:rsidRPr="004741E0" w:rsidRDefault="00CB48E1" w:rsidP="00DA2D96">
            <w:pPr>
              <w:pStyle w:val="Paragraphedeliste"/>
              <w:spacing w:before="120" w:after="120" w:line="360" w:lineRule="auto"/>
              <w:ind w:left="0" w:right="284"/>
              <w:jc w:val="both"/>
              <w:outlineLvl w:val="0"/>
              <w:rPr>
                <w:rFonts w:ascii="Marianne" w:hAnsi="Marianne"/>
                <w:b/>
                <w:spacing w:val="10"/>
                <w:sz w:val="26"/>
                <w:szCs w:val="26"/>
                <w:u w:val="single"/>
              </w:rPr>
            </w:pPr>
          </w:p>
        </w:tc>
      </w:tr>
      <w:tr w:rsidR="00ED76B6" w:rsidRPr="004741E0" w14:paraId="325F80F8" w14:textId="77777777" w:rsidTr="00DA2D96">
        <w:tc>
          <w:tcPr>
            <w:tcW w:w="4826" w:type="dxa"/>
            <w:vAlign w:val="center"/>
          </w:tcPr>
          <w:p w14:paraId="3D0705F6" w14:textId="77777777" w:rsidR="00ED76B6" w:rsidRPr="004741E0" w:rsidRDefault="00ED76B6" w:rsidP="00CB48E1">
            <w:pPr>
              <w:pStyle w:val="Paragraphedeliste"/>
              <w:numPr>
                <w:ilvl w:val="0"/>
                <w:numId w:val="2"/>
              </w:numPr>
              <w:spacing w:before="120" w:after="120" w:line="360" w:lineRule="auto"/>
              <w:ind w:right="284"/>
              <w:jc w:val="center"/>
              <w:outlineLvl w:val="0"/>
              <w:rPr>
                <w:rFonts w:ascii="Marianne" w:hAnsi="Marianne"/>
                <w:sz w:val="22"/>
              </w:rPr>
            </w:pPr>
            <w:r w:rsidRPr="00386F36">
              <w:rPr>
                <w:rFonts w:ascii="Marianne" w:hAnsi="Marianne"/>
                <w:sz w:val="22"/>
              </w:rPr>
              <w:t>Nombre de suffrages déclarés blancs par le bureau</w:t>
            </w:r>
          </w:p>
        </w:tc>
        <w:tc>
          <w:tcPr>
            <w:tcW w:w="4773" w:type="dxa"/>
          </w:tcPr>
          <w:p w14:paraId="517C8DFA" w14:textId="77777777" w:rsidR="00ED76B6" w:rsidRPr="004741E0" w:rsidRDefault="00ED76B6" w:rsidP="00DA2D96">
            <w:pPr>
              <w:pStyle w:val="Paragraphedeliste"/>
              <w:spacing w:before="120" w:after="120" w:line="360" w:lineRule="auto"/>
              <w:ind w:left="0" w:right="284"/>
              <w:jc w:val="both"/>
              <w:outlineLvl w:val="0"/>
              <w:rPr>
                <w:rFonts w:ascii="Marianne" w:hAnsi="Marianne"/>
                <w:b/>
                <w:spacing w:val="10"/>
                <w:sz w:val="26"/>
                <w:szCs w:val="26"/>
                <w:u w:val="single"/>
              </w:rPr>
            </w:pPr>
          </w:p>
        </w:tc>
      </w:tr>
      <w:tr w:rsidR="00CB48E1" w:rsidRPr="004741E0" w14:paraId="117519DF" w14:textId="77777777" w:rsidTr="00DA2D96">
        <w:tc>
          <w:tcPr>
            <w:tcW w:w="4826" w:type="dxa"/>
            <w:vAlign w:val="center"/>
          </w:tcPr>
          <w:p w14:paraId="14E37912" w14:textId="77777777" w:rsidR="00CB48E1" w:rsidRPr="00ED76B6" w:rsidRDefault="00CB48E1" w:rsidP="00ED76B6">
            <w:pPr>
              <w:pStyle w:val="Paragraphedeliste"/>
              <w:numPr>
                <w:ilvl w:val="0"/>
                <w:numId w:val="2"/>
              </w:numPr>
              <w:spacing w:before="120" w:after="120" w:line="360" w:lineRule="auto"/>
              <w:ind w:right="284"/>
              <w:jc w:val="center"/>
              <w:outlineLvl w:val="0"/>
              <w:rPr>
                <w:rFonts w:ascii="Marianne" w:hAnsi="Marianne"/>
                <w:b/>
                <w:spacing w:val="10"/>
                <w:sz w:val="26"/>
                <w:szCs w:val="26"/>
                <w:u w:val="single"/>
              </w:rPr>
            </w:pPr>
            <w:r w:rsidRPr="004741E0">
              <w:rPr>
                <w:rFonts w:ascii="Marianne" w:hAnsi="Marianne"/>
                <w:sz w:val="22"/>
              </w:rPr>
              <w:t xml:space="preserve">Nombre de suffrages exprimés </w:t>
            </w:r>
          </w:p>
          <w:p w14:paraId="75A86C3F" w14:textId="6442F83A" w:rsidR="00ED76B6" w:rsidRPr="000D52A3" w:rsidRDefault="00ED76B6" w:rsidP="00ED76B6">
            <w:pPr>
              <w:pStyle w:val="Paragraphedeliste"/>
              <w:spacing w:before="120" w:after="120" w:line="360" w:lineRule="auto"/>
              <w:ind w:left="360" w:right="284"/>
              <w:jc w:val="center"/>
              <w:outlineLvl w:val="0"/>
              <w:rPr>
                <w:rFonts w:ascii="Marianne" w:hAnsi="Marianne"/>
                <w:b/>
                <w:spacing w:val="10"/>
                <w:sz w:val="22"/>
                <w:szCs w:val="22"/>
                <w:u w:val="single"/>
              </w:rPr>
            </w:pPr>
            <w:r w:rsidRPr="000D52A3">
              <w:rPr>
                <w:rFonts w:ascii="Marianne" w:hAnsi="Marianne"/>
                <w:sz w:val="22"/>
                <w:szCs w:val="22"/>
              </w:rPr>
              <w:t>[</w:t>
            </w:r>
            <w:r w:rsidR="004D7B2E" w:rsidRPr="000D52A3">
              <w:rPr>
                <w:rFonts w:ascii="Marianne" w:hAnsi="Marianne"/>
                <w:sz w:val="22"/>
                <w:szCs w:val="22"/>
              </w:rPr>
              <w:t>c</w:t>
            </w:r>
            <w:r w:rsidRPr="000D52A3">
              <w:rPr>
                <w:rFonts w:ascii="Marianne" w:hAnsi="Marianne"/>
                <w:sz w:val="22"/>
                <w:szCs w:val="22"/>
              </w:rPr>
              <w:t xml:space="preserve"> – (</w:t>
            </w:r>
            <w:r w:rsidR="004D7B2E" w:rsidRPr="000D52A3">
              <w:rPr>
                <w:rFonts w:ascii="Marianne" w:hAnsi="Marianne"/>
                <w:sz w:val="22"/>
                <w:szCs w:val="22"/>
              </w:rPr>
              <w:t>d</w:t>
            </w:r>
            <w:r w:rsidRPr="000D52A3">
              <w:rPr>
                <w:rFonts w:ascii="Marianne" w:hAnsi="Marianne"/>
                <w:sz w:val="22"/>
                <w:szCs w:val="22"/>
              </w:rPr>
              <w:t xml:space="preserve"> + </w:t>
            </w:r>
            <w:r w:rsidR="004D7B2E" w:rsidRPr="000D52A3">
              <w:rPr>
                <w:rFonts w:ascii="Marianne" w:hAnsi="Marianne"/>
                <w:sz w:val="22"/>
                <w:szCs w:val="22"/>
              </w:rPr>
              <w:t>e</w:t>
            </w:r>
            <w:r w:rsidRPr="000D52A3">
              <w:rPr>
                <w:rFonts w:ascii="Marianne" w:hAnsi="Marianne"/>
                <w:sz w:val="22"/>
                <w:szCs w:val="22"/>
              </w:rPr>
              <w:t>)]</w:t>
            </w:r>
          </w:p>
        </w:tc>
        <w:tc>
          <w:tcPr>
            <w:tcW w:w="4773" w:type="dxa"/>
          </w:tcPr>
          <w:p w14:paraId="594D9C61" w14:textId="77777777" w:rsidR="00CB48E1" w:rsidRPr="004741E0" w:rsidRDefault="00CB48E1" w:rsidP="00DA2D96">
            <w:pPr>
              <w:pStyle w:val="Paragraphedeliste"/>
              <w:spacing w:before="120" w:after="120" w:line="360" w:lineRule="auto"/>
              <w:ind w:left="0" w:right="284"/>
              <w:jc w:val="both"/>
              <w:outlineLvl w:val="0"/>
              <w:rPr>
                <w:rFonts w:ascii="Marianne" w:hAnsi="Marianne"/>
                <w:b/>
                <w:spacing w:val="10"/>
                <w:sz w:val="26"/>
                <w:szCs w:val="26"/>
                <w:u w:val="single"/>
              </w:rPr>
            </w:pPr>
          </w:p>
        </w:tc>
      </w:tr>
    </w:tbl>
    <w:p w14:paraId="546E3150" w14:textId="77777777" w:rsidR="00517A2F" w:rsidRDefault="00CB48E1" w:rsidP="00CB48E1">
      <w:pPr>
        <w:tabs>
          <w:tab w:val="left" w:leader="dot" w:pos="9639"/>
          <w:tab w:val="left" w:leader="dot" w:pos="15168"/>
        </w:tabs>
        <w:spacing w:before="120" w:after="120" w:line="276" w:lineRule="auto"/>
        <w:jc w:val="both"/>
        <w:rPr>
          <w:rFonts w:ascii="Marianne" w:hAnsi="Marianne"/>
          <w:spacing w:val="10"/>
          <w:sz w:val="22"/>
        </w:rPr>
      </w:pPr>
      <w:r>
        <w:rPr>
          <w:rFonts w:ascii="Marianne" w:hAnsi="Marianne"/>
          <w:spacing w:val="10"/>
          <w:sz w:val="22"/>
        </w:rPr>
        <w:t xml:space="preserve">          </w:t>
      </w:r>
    </w:p>
    <w:p w14:paraId="2266B7D6" w14:textId="77777777" w:rsidR="00CB48E1" w:rsidRPr="004741E0" w:rsidRDefault="00CB48E1" w:rsidP="00CB48E1">
      <w:pPr>
        <w:tabs>
          <w:tab w:val="left" w:leader="dot" w:pos="9639"/>
          <w:tab w:val="left" w:leader="dot" w:pos="15168"/>
        </w:tabs>
        <w:spacing w:before="120" w:after="120" w:line="276" w:lineRule="auto"/>
        <w:jc w:val="both"/>
        <w:rPr>
          <w:rFonts w:ascii="Marianne" w:hAnsi="Marianne"/>
          <w:spacing w:val="10"/>
          <w:sz w:val="22"/>
        </w:rPr>
      </w:pPr>
      <w:r w:rsidRPr="004741E0">
        <w:rPr>
          <w:rFonts w:ascii="Marianne" w:hAnsi="Marianne"/>
          <w:spacing w:val="10"/>
          <w:sz w:val="22"/>
        </w:rPr>
        <w:t xml:space="preserve">Les mandats de délégués (ou délégués supplémentaires) sont répartis entre toutes les listes à la représentation proportionnelle. Le bureau détermine le </w:t>
      </w:r>
      <w:r w:rsidRPr="00944E76">
        <w:rPr>
          <w:rFonts w:ascii="Marianne" w:hAnsi="Marianne"/>
          <w:b/>
          <w:spacing w:val="10"/>
          <w:sz w:val="22"/>
        </w:rPr>
        <w:t>quotient électoral</w:t>
      </w:r>
      <w:r w:rsidRPr="004741E0">
        <w:rPr>
          <w:rFonts w:ascii="Marianne" w:hAnsi="Marianne"/>
          <w:spacing w:val="10"/>
          <w:sz w:val="22"/>
        </w:rPr>
        <w:t xml:space="preserve"> en divisant le nombre de suffrages exprimés dans la commune par le nombre des délégués (ou délégués supplémentaires) à élire. Il est attribué à chaque liste autant de mandats de délégués (ou délégués supplémentaires) que le nombre des suffrages de la liste contient de fois le quotient électoral. Les sièges non répartis par application des dispositions précédentes sont attribués selon la règle de la plus forte moyenne. </w:t>
      </w:r>
    </w:p>
    <w:p w14:paraId="59A74430" w14:textId="77777777" w:rsidR="00CB48E1" w:rsidRPr="004741E0" w:rsidRDefault="00CB48E1" w:rsidP="00CB48E1">
      <w:pPr>
        <w:spacing w:before="120" w:after="120" w:line="276" w:lineRule="auto"/>
        <w:jc w:val="both"/>
        <w:rPr>
          <w:rFonts w:ascii="Marianne" w:hAnsi="Marianne"/>
          <w:spacing w:val="10"/>
          <w:sz w:val="22"/>
        </w:rPr>
      </w:pPr>
      <w:r>
        <w:rPr>
          <w:rFonts w:ascii="Marianne" w:hAnsi="Marianne"/>
          <w:spacing w:val="10"/>
          <w:sz w:val="22"/>
        </w:rPr>
        <w:lastRenderedPageBreak/>
        <w:tab/>
      </w:r>
      <w:r w:rsidRPr="004741E0">
        <w:rPr>
          <w:rFonts w:ascii="Marianne" w:hAnsi="Marianne"/>
          <w:spacing w:val="10"/>
          <w:sz w:val="22"/>
        </w:rPr>
        <w:t>A cet effet, les sièges sont conférés successivement à celle des listes pour laquelle la division du nombre de suffrages recueillis par le nombre de sièges qui lui ont déjà été attribués, plus un, donne le plus fort résultat. Si plusieurs listes ont la même moyenne pour l’attribution du dernier siège, celui-ci revient à la liste qui a obtenu le plus grand nombre de suffrages. En cas d’égalité de suffrages, le siège est attribué au plus âgé des candidats susceptibles d’être proclamés élus.</w:t>
      </w:r>
    </w:p>
    <w:p w14:paraId="00EFCF2A" w14:textId="77777777" w:rsidR="00CB48E1" w:rsidRPr="004741E0" w:rsidRDefault="00CB48E1" w:rsidP="00CB48E1">
      <w:pPr>
        <w:tabs>
          <w:tab w:val="left" w:leader="dot" w:pos="9639"/>
          <w:tab w:val="left" w:leader="dot" w:pos="15168"/>
        </w:tabs>
        <w:spacing w:before="120" w:after="120" w:line="276" w:lineRule="auto"/>
        <w:jc w:val="both"/>
        <w:rPr>
          <w:rFonts w:ascii="Marianne" w:hAnsi="Marianne"/>
          <w:spacing w:val="10"/>
          <w:sz w:val="22"/>
        </w:rPr>
      </w:pPr>
      <w:r>
        <w:rPr>
          <w:rFonts w:ascii="Marianne" w:hAnsi="Marianne"/>
          <w:spacing w:val="10"/>
          <w:sz w:val="22"/>
        </w:rPr>
        <w:t xml:space="preserve">          </w:t>
      </w:r>
      <w:r w:rsidRPr="004741E0">
        <w:rPr>
          <w:rFonts w:ascii="Marianne" w:hAnsi="Marianne"/>
          <w:spacing w:val="10"/>
          <w:sz w:val="22"/>
        </w:rPr>
        <w:t xml:space="preserve">Une fois l’attribution des mandats de délégués </w:t>
      </w:r>
      <w:r>
        <w:rPr>
          <w:rFonts w:ascii="Marianne" w:hAnsi="Marianne"/>
          <w:spacing w:val="10"/>
          <w:sz w:val="22"/>
        </w:rPr>
        <w:t>effectuée</w:t>
      </w:r>
      <w:r w:rsidRPr="004741E0">
        <w:rPr>
          <w:rFonts w:ascii="Marianne" w:hAnsi="Marianne"/>
          <w:spacing w:val="10"/>
          <w:sz w:val="22"/>
        </w:rPr>
        <w:t>, il est procédé de la même manière pour l’attribution des mandats de suppléants. Dans les communes de 9 000 à 30</w:t>
      </w:r>
      <w:r>
        <w:rPr>
          <w:rFonts w:ascii="Marianne" w:hAnsi="Marianne"/>
          <w:spacing w:val="10"/>
          <w:sz w:val="22"/>
        </w:rPr>
        <w:t> </w:t>
      </w:r>
      <w:r w:rsidRPr="004741E0">
        <w:rPr>
          <w:rFonts w:ascii="Marianne" w:hAnsi="Marianne"/>
          <w:spacing w:val="10"/>
          <w:sz w:val="22"/>
        </w:rPr>
        <w:t>799 habitants, il n’est procédé qu’à l’attribution de sièges de suppléants.</w:t>
      </w:r>
    </w:p>
    <w:tbl>
      <w:tblPr>
        <w:tblStyle w:val="Grilledutableau"/>
        <w:tblW w:w="0" w:type="auto"/>
        <w:tblLook w:val="04A0" w:firstRow="1" w:lastRow="0" w:firstColumn="1" w:lastColumn="0" w:noHBand="0" w:noVBand="1"/>
      </w:tblPr>
      <w:tblGrid>
        <w:gridCol w:w="3015"/>
        <w:gridCol w:w="1825"/>
        <w:gridCol w:w="3096"/>
        <w:gridCol w:w="1800"/>
      </w:tblGrid>
      <w:tr w:rsidR="00CB48E1" w:rsidRPr="004741E0" w14:paraId="5034462B" w14:textId="77777777" w:rsidTr="00DA2D96">
        <w:trPr>
          <w:trHeight w:val="1894"/>
        </w:trPr>
        <w:tc>
          <w:tcPr>
            <w:tcW w:w="0" w:type="auto"/>
          </w:tcPr>
          <w:p w14:paraId="0AEB3D0D" w14:textId="6BDFE857" w:rsidR="00CB48E1" w:rsidRPr="004741E0" w:rsidRDefault="00CB48E1" w:rsidP="00DA2D96">
            <w:pPr>
              <w:pStyle w:val="Titre3"/>
              <w:outlineLvl w:val="2"/>
              <w:rPr>
                <w:rFonts w:ascii="Marianne" w:hAnsi="Marianne"/>
                <w:sz w:val="24"/>
                <w:szCs w:val="24"/>
              </w:rPr>
            </w:pPr>
            <w:r w:rsidRPr="004741E0">
              <w:rPr>
                <w:rFonts w:ascii="Marianne" w:hAnsi="Marianne"/>
                <w:sz w:val="24"/>
                <w:szCs w:val="24"/>
              </w:rPr>
              <w:t>INDIQUER LE NOM DE LA LISTE OU DU CANDIDAT T</w:t>
            </w:r>
            <w:r w:rsidR="002B0C48">
              <w:rPr>
                <w:rFonts w:ascii="Marianne" w:hAnsi="Marianne"/>
                <w:sz w:val="24"/>
                <w:szCs w:val="24"/>
              </w:rPr>
              <w:t>Ê</w:t>
            </w:r>
            <w:r w:rsidRPr="004741E0">
              <w:rPr>
                <w:rFonts w:ascii="Marianne" w:hAnsi="Marianne"/>
                <w:sz w:val="24"/>
                <w:szCs w:val="24"/>
              </w:rPr>
              <w:t>TE DE LISTE</w:t>
            </w:r>
          </w:p>
          <w:p w14:paraId="7D91D770" w14:textId="77777777" w:rsidR="00CB48E1" w:rsidRPr="004741E0" w:rsidRDefault="00CB48E1" w:rsidP="00DA2D96">
            <w:pPr>
              <w:tabs>
                <w:tab w:val="left" w:leader="dot" w:pos="9639"/>
                <w:tab w:val="left" w:leader="dot" w:pos="15168"/>
              </w:tabs>
              <w:spacing w:before="120" w:after="120" w:line="360" w:lineRule="auto"/>
              <w:ind w:right="284"/>
              <w:jc w:val="center"/>
              <w:rPr>
                <w:rFonts w:ascii="Marianne" w:hAnsi="Marianne" w:cs="Arial"/>
                <w:spacing w:val="10"/>
                <w:sz w:val="24"/>
                <w:szCs w:val="24"/>
              </w:rPr>
            </w:pPr>
            <w:r w:rsidRPr="004B39BD">
              <w:rPr>
                <w:rFonts w:ascii="Marianne" w:hAnsi="Marianne" w:cs="Arial"/>
                <w:sz w:val="18"/>
                <w:szCs w:val="24"/>
              </w:rPr>
              <w:t xml:space="preserve">(dans l’ordre </w:t>
            </w:r>
            <w:r w:rsidRPr="00944E76">
              <w:rPr>
                <w:rFonts w:ascii="Marianne" w:hAnsi="Marianne" w:cs="Arial"/>
                <w:b/>
                <w:sz w:val="18"/>
                <w:szCs w:val="24"/>
              </w:rPr>
              <w:t>décroissant</w:t>
            </w:r>
            <w:r w:rsidRPr="004B39BD">
              <w:rPr>
                <w:rFonts w:ascii="Marianne" w:hAnsi="Marianne" w:cs="Arial"/>
                <w:sz w:val="18"/>
                <w:szCs w:val="24"/>
              </w:rPr>
              <w:t xml:space="preserve"> des suffrages obtenus)</w:t>
            </w:r>
          </w:p>
        </w:tc>
        <w:tc>
          <w:tcPr>
            <w:tcW w:w="0" w:type="auto"/>
          </w:tcPr>
          <w:p w14:paraId="5F02E679" w14:textId="77777777" w:rsidR="00CB48E1" w:rsidRPr="004741E0" w:rsidRDefault="00CB48E1" w:rsidP="00DA2D96">
            <w:pPr>
              <w:tabs>
                <w:tab w:val="left" w:leader="dot" w:pos="9639"/>
                <w:tab w:val="left" w:leader="dot" w:pos="15168"/>
              </w:tabs>
              <w:spacing w:before="120" w:after="120" w:line="360" w:lineRule="auto"/>
              <w:ind w:right="284"/>
              <w:jc w:val="center"/>
              <w:rPr>
                <w:rFonts w:ascii="Marianne" w:hAnsi="Marianne"/>
                <w:b/>
                <w:spacing w:val="10"/>
                <w:sz w:val="24"/>
                <w:szCs w:val="24"/>
              </w:rPr>
            </w:pPr>
            <w:r w:rsidRPr="004741E0">
              <w:rPr>
                <w:rFonts w:ascii="Marianne" w:hAnsi="Marianne" w:cs="Arial"/>
                <w:b/>
                <w:sz w:val="24"/>
                <w:szCs w:val="24"/>
              </w:rPr>
              <w:t>Suffrages obtenus</w:t>
            </w:r>
          </w:p>
        </w:tc>
        <w:tc>
          <w:tcPr>
            <w:tcW w:w="0" w:type="auto"/>
          </w:tcPr>
          <w:p w14:paraId="0D509F14" w14:textId="77777777" w:rsidR="00CB48E1" w:rsidRPr="004741E0" w:rsidRDefault="00CB48E1" w:rsidP="00DA2D96">
            <w:pPr>
              <w:tabs>
                <w:tab w:val="left" w:leader="dot" w:pos="9639"/>
                <w:tab w:val="left" w:leader="dot" w:pos="15168"/>
              </w:tabs>
              <w:spacing w:before="120" w:after="120" w:line="360" w:lineRule="auto"/>
              <w:ind w:right="284"/>
              <w:jc w:val="center"/>
              <w:rPr>
                <w:rFonts w:ascii="Marianne" w:hAnsi="Marianne"/>
                <w:b/>
                <w:spacing w:val="10"/>
                <w:sz w:val="24"/>
                <w:szCs w:val="24"/>
              </w:rPr>
            </w:pPr>
            <w:r w:rsidRPr="004741E0">
              <w:rPr>
                <w:rFonts w:ascii="Marianne" w:hAnsi="Marianne" w:cs="Arial"/>
                <w:b/>
                <w:sz w:val="24"/>
                <w:szCs w:val="24"/>
              </w:rPr>
              <w:t xml:space="preserve">Nombre de délégués </w:t>
            </w:r>
            <w:r w:rsidRPr="004741E0">
              <w:rPr>
                <w:rFonts w:ascii="Marianne" w:hAnsi="Marianne" w:cs="Arial"/>
                <w:b/>
                <w:sz w:val="24"/>
                <w:szCs w:val="24"/>
              </w:rPr>
              <w:br/>
              <w:t>(ou délégués supplémentaires) obtenus</w:t>
            </w:r>
          </w:p>
        </w:tc>
        <w:tc>
          <w:tcPr>
            <w:tcW w:w="0" w:type="auto"/>
          </w:tcPr>
          <w:p w14:paraId="68F3840D" w14:textId="77777777" w:rsidR="00CB48E1" w:rsidRPr="004741E0" w:rsidRDefault="00CB48E1" w:rsidP="00DA2D96">
            <w:pPr>
              <w:pStyle w:val="En-tte"/>
              <w:tabs>
                <w:tab w:val="left" w:leader="dot" w:pos="4113"/>
              </w:tabs>
              <w:jc w:val="center"/>
              <w:rPr>
                <w:rFonts w:ascii="Marianne" w:hAnsi="Marianne" w:cs="Arial"/>
                <w:b/>
                <w:sz w:val="24"/>
                <w:szCs w:val="24"/>
              </w:rPr>
            </w:pPr>
            <w:r w:rsidRPr="004741E0">
              <w:rPr>
                <w:rFonts w:ascii="Marianne" w:hAnsi="Marianne" w:cs="Arial"/>
                <w:b/>
                <w:sz w:val="24"/>
                <w:szCs w:val="24"/>
              </w:rPr>
              <w:t>Nombre de suppléants</w:t>
            </w:r>
          </w:p>
          <w:p w14:paraId="611DD2FE" w14:textId="77777777" w:rsidR="00CB48E1" w:rsidRPr="004741E0" w:rsidRDefault="00CB48E1" w:rsidP="00DA2D96">
            <w:pPr>
              <w:tabs>
                <w:tab w:val="left" w:leader="dot" w:pos="9639"/>
                <w:tab w:val="left" w:leader="dot" w:pos="15168"/>
              </w:tabs>
              <w:spacing w:before="120" w:after="120" w:line="360" w:lineRule="auto"/>
              <w:ind w:right="284"/>
              <w:jc w:val="center"/>
              <w:rPr>
                <w:rFonts w:ascii="Marianne" w:hAnsi="Marianne"/>
                <w:b/>
                <w:spacing w:val="10"/>
                <w:sz w:val="24"/>
                <w:szCs w:val="24"/>
              </w:rPr>
            </w:pPr>
            <w:r w:rsidRPr="004741E0">
              <w:rPr>
                <w:rFonts w:ascii="Marianne" w:hAnsi="Marianne" w:cs="Arial"/>
                <w:b/>
                <w:sz w:val="24"/>
                <w:szCs w:val="24"/>
              </w:rPr>
              <w:t>obtenus</w:t>
            </w:r>
          </w:p>
        </w:tc>
      </w:tr>
      <w:tr w:rsidR="00CB48E1" w:rsidRPr="004741E0" w14:paraId="66A9B873" w14:textId="77777777" w:rsidTr="00DA2D96">
        <w:tc>
          <w:tcPr>
            <w:tcW w:w="0" w:type="auto"/>
          </w:tcPr>
          <w:p w14:paraId="0074CF0B" w14:textId="77777777" w:rsidR="00CB48E1" w:rsidRPr="004741E0" w:rsidRDefault="00CB48E1" w:rsidP="00DA2D96">
            <w:pPr>
              <w:tabs>
                <w:tab w:val="left" w:leader="dot" w:pos="9639"/>
                <w:tab w:val="left" w:leader="dot" w:pos="15168"/>
              </w:tabs>
              <w:spacing w:before="120" w:after="120" w:line="360" w:lineRule="auto"/>
              <w:ind w:right="284"/>
              <w:jc w:val="center"/>
              <w:rPr>
                <w:rFonts w:ascii="Marianne" w:hAnsi="Marianne"/>
                <w:spacing w:val="10"/>
                <w:sz w:val="22"/>
              </w:rPr>
            </w:pPr>
          </w:p>
        </w:tc>
        <w:tc>
          <w:tcPr>
            <w:tcW w:w="0" w:type="auto"/>
          </w:tcPr>
          <w:p w14:paraId="1C37904C" w14:textId="77777777" w:rsidR="00CB48E1" w:rsidRPr="004741E0" w:rsidRDefault="00CB48E1" w:rsidP="00DA2D96">
            <w:pPr>
              <w:tabs>
                <w:tab w:val="left" w:leader="dot" w:pos="9639"/>
                <w:tab w:val="left" w:leader="dot" w:pos="15168"/>
              </w:tabs>
              <w:spacing w:before="120" w:after="120" w:line="360" w:lineRule="auto"/>
              <w:ind w:right="284"/>
              <w:jc w:val="center"/>
              <w:rPr>
                <w:rFonts w:ascii="Marianne" w:hAnsi="Marianne"/>
                <w:spacing w:val="10"/>
                <w:sz w:val="22"/>
              </w:rPr>
            </w:pPr>
          </w:p>
        </w:tc>
        <w:tc>
          <w:tcPr>
            <w:tcW w:w="0" w:type="auto"/>
          </w:tcPr>
          <w:p w14:paraId="1AA76909" w14:textId="77777777" w:rsidR="00CB48E1" w:rsidRPr="004741E0" w:rsidRDefault="00CB48E1" w:rsidP="00DA2D96">
            <w:pPr>
              <w:tabs>
                <w:tab w:val="left" w:leader="dot" w:pos="9639"/>
                <w:tab w:val="left" w:leader="dot" w:pos="15168"/>
              </w:tabs>
              <w:spacing w:before="120" w:after="120" w:line="360" w:lineRule="auto"/>
              <w:ind w:right="284"/>
              <w:jc w:val="center"/>
              <w:rPr>
                <w:rFonts w:ascii="Marianne" w:hAnsi="Marianne"/>
                <w:spacing w:val="10"/>
                <w:sz w:val="22"/>
              </w:rPr>
            </w:pPr>
          </w:p>
        </w:tc>
        <w:tc>
          <w:tcPr>
            <w:tcW w:w="0" w:type="auto"/>
          </w:tcPr>
          <w:p w14:paraId="237550CE" w14:textId="77777777" w:rsidR="00CB48E1" w:rsidRPr="004741E0" w:rsidRDefault="00CB48E1" w:rsidP="00DA2D96">
            <w:pPr>
              <w:tabs>
                <w:tab w:val="left" w:leader="dot" w:pos="9639"/>
                <w:tab w:val="left" w:leader="dot" w:pos="15168"/>
              </w:tabs>
              <w:spacing w:before="120" w:after="120" w:line="360" w:lineRule="auto"/>
              <w:ind w:right="284"/>
              <w:jc w:val="center"/>
              <w:rPr>
                <w:rFonts w:ascii="Marianne" w:hAnsi="Marianne"/>
                <w:spacing w:val="10"/>
                <w:sz w:val="22"/>
              </w:rPr>
            </w:pPr>
          </w:p>
        </w:tc>
      </w:tr>
      <w:tr w:rsidR="00CB48E1" w:rsidRPr="004741E0" w14:paraId="6E5E0BF7" w14:textId="77777777" w:rsidTr="00DA2D96">
        <w:tc>
          <w:tcPr>
            <w:tcW w:w="0" w:type="auto"/>
          </w:tcPr>
          <w:p w14:paraId="18161285" w14:textId="77777777" w:rsidR="00CB48E1" w:rsidRPr="004741E0" w:rsidRDefault="00CB48E1" w:rsidP="00DA2D96">
            <w:pPr>
              <w:tabs>
                <w:tab w:val="left" w:leader="dot" w:pos="9639"/>
                <w:tab w:val="left" w:leader="dot" w:pos="15168"/>
              </w:tabs>
              <w:spacing w:before="120" w:after="120" w:line="360" w:lineRule="auto"/>
              <w:ind w:right="284"/>
              <w:jc w:val="center"/>
              <w:rPr>
                <w:rFonts w:ascii="Marianne" w:hAnsi="Marianne"/>
                <w:spacing w:val="10"/>
                <w:sz w:val="22"/>
              </w:rPr>
            </w:pPr>
          </w:p>
        </w:tc>
        <w:tc>
          <w:tcPr>
            <w:tcW w:w="0" w:type="auto"/>
          </w:tcPr>
          <w:p w14:paraId="21D14858" w14:textId="77777777" w:rsidR="00CB48E1" w:rsidRPr="004741E0" w:rsidRDefault="00CB48E1" w:rsidP="00DA2D96">
            <w:pPr>
              <w:tabs>
                <w:tab w:val="left" w:leader="dot" w:pos="9639"/>
                <w:tab w:val="left" w:leader="dot" w:pos="15168"/>
              </w:tabs>
              <w:spacing w:before="120" w:after="120" w:line="360" w:lineRule="auto"/>
              <w:ind w:right="284"/>
              <w:jc w:val="center"/>
              <w:rPr>
                <w:rFonts w:ascii="Marianne" w:hAnsi="Marianne"/>
                <w:spacing w:val="10"/>
                <w:sz w:val="22"/>
              </w:rPr>
            </w:pPr>
          </w:p>
        </w:tc>
        <w:tc>
          <w:tcPr>
            <w:tcW w:w="0" w:type="auto"/>
          </w:tcPr>
          <w:p w14:paraId="74D10B24" w14:textId="77777777" w:rsidR="00CB48E1" w:rsidRPr="004741E0" w:rsidRDefault="00CB48E1" w:rsidP="00DA2D96">
            <w:pPr>
              <w:tabs>
                <w:tab w:val="left" w:leader="dot" w:pos="9639"/>
                <w:tab w:val="left" w:leader="dot" w:pos="15168"/>
              </w:tabs>
              <w:spacing w:before="120" w:after="120" w:line="360" w:lineRule="auto"/>
              <w:ind w:right="284"/>
              <w:jc w:val="center"/>
              <w:rPr>
                <w:rFonts w:ascii="Marianne" w:hAnsi="Marianne"/>
                <w:spacing w:val="10"/>
                <w:sz w:val="22"/>
              </w:rPr>
            </w:pPr>
          </w:p>
        </w:tc>
        <w:tc>
          <w:tcPr>
            <w:tcW w:w="0" w:type="auto"/>
          </w:tcPr>
          <w:p w14:paraId="12A5669B" w14:textId="77777777" w:rsidR="00CB48E1" w:rsidRPr="004741E0" w:rsidRDefault="00CB48E1" w:rsidP="00DA2D96">
            <w:pPr>
              <w:tabs>
                <w:tab w:val="left" w:leader="dot" w:pos="9639"/>
                <w:tab w:val="left" w:leader="dot" w:pos="15168"/>
              </w:tabs>
              <w:spacing w:before="120" w:after="120" w:line="360" w:lineRule="auto"/>
              <w:ind w:right="284"/>
              <w:jc w:val="center"/>
              <w:rPr>
                <w:rFonts w:ascii="Marianne" w:hAnsi="Marianne"/>
                <w:spacing w:val="10"/>
                <w:sz w:val="22"/>
              </w:rPr>
            </w:pPr>
          </w:p>
        </w:tc>
      </w:tr>
      <w:tr w:rsidR="00CB48E1" w:rsidRPr="004741E0" w14:paraId="57C4BE48" w14:textId="77777777" w:rsidTr="00DA2D96">
        <w:tc>
          <w:tcPr>
            <w:tcW w:w="0" w:type="auto"/>
          </w:tcPr>
          <w:p w14:paraId="28FE03C2" w14:textId="77777777" w:rsidR="00CB48E1" w:rsidRPr="004741E0" w:rsidRDefault="00CB48E1" w:rsidP="00DA2D96">
            <w:pPr>
              <w:tabs>
                <w:tab w:val="left" w:leader="dot" w:pos="9639"/>
                <w:tab w:val="left" w:leader="dot" w:pos="15168"/>
              </w:tabs>
              <w:spacing w:before="120" w:after="120" w:line="360" w:lineRule="auto"/>
              <w:ind w:right="284"/>
              <w:jc w:val="center"/>
              <w:rPr>
                <w:rFonts w:ascii="Marianne" w:hAnsi="Marianne"/>
                <w:spacing w:val="10"/>
                <w:sz w:val="22"/>
              </w:rPr>
            </w:pPr>
          </w:p>
        </w:tc>
        <w:tc>
          <w:tcPr>
            <w:tcW w:w="0" w:type="auto"/>
          </w:tcPr>
          <w:p w14:paraId="33E2FB39" w14:textId="77777777" w:rsidR="00CB48E1" w:rsidRPr="004741E0" w:rsidRDefault="00CB48E1" w:rsidP="00DA2D96">
            <w:pPr>
              <w:tabs>
                <w:tab w:val="left" w:leader="dot" w:pos="9639"/>
                <w:tab w:val="left" w:leader="dot" w:pos="15168"/>
              </w:tabs>
              <w:spacing w:before="120" w:after="120" w:line="360" w:lineRule="auto"/>
              <w:ind w:right="284"/>
              <w:jc w:val="center"/>
              <w:rPr>
                <w:rFonts w:ascii="Marianne" w:hAnsi="Marianne"/>
                <w:spacing w:val="10"/>
                <w:sz w:val="22"/>
              </w:rPr>
            </w:pPr>
          </w:p>
        </w:tc>
        <w:tc>
          <w:tcPr>
            <w:tcW w:w="0" w:type="auto"/>
          </w:tcPr>
          <w:p w14:paraId="25CC9A11" w14:textId="77777777" w:rsidR="00CB48E1" w:rsidRPr="004741E0" w:rsidRDefault="00CB48E1" w:rsidP="00DA2D96">
            <w:pPr>
              <w:tabs>
                <w:tab w:val="left" w:leader="dot" w:pos="9639"/>
                <w:tab w:val="left" w:leader="dot" w:pos="15168"/>
              </w:tabs>
              <w:spacing w:before="120" w:after="120" w:line="360" w:lineRule="auto"/>
              <w:ind w:right="284"/>
              <w:jc w:val="center"/>
              <w:rPr>
                <w:rFonts w:ascii="Marianne" w:hAnsi="Marianne"/>
                <w:spacing w:val="10"/>
                <w:sz w:val="22"/>
              </w:rPr>
            </w:pPr>
          </w:p>
        </w:tc>
        <w:tc>
          <w:tcPr>
            <w:tcW w:w="0" w:type="auto"/>
          </w:tcPr>
          <w:p w14:paraId="353F4848" w14:textId="77777777" w:rsidR="00CB48E1" w:rsidRPr="004741E0" w:rsidRDefault="00CB48E1" w:rsidP="00DA2D96">
            <w:pPr>
              <w:tabs>
                <w:tab w:val="left" w:leader="dot" w:pos="9639"/>
                <w:tab w:val="left" w:leader="dot" w:pos="15168"/>
              </w:tabs>
              <w:spacing w:before="120" w:after="120" w:line="360" w:lineRule="auto"/>
              <w:ind w:right="284"/>
              <w:jc w:val="center"/>
              <w:rPr>
                <w:rFonts w:ascii="Marianne" w:hAnsi="Marianne"/>
                <w:spacing w:val="10"/>
                <w:sz w:val="22"/>
              </w:rPr>
            </w:pPr>
          </w:p>
        </w:tc>
      </w:tr>
      <w:tr w:rsidR="00CB48E1" w:rsidRPr="004741E0" w14:paraId="49944033" w14:textId="77777777" w:rsidTr="00DA2D96">
        <w:tc>
          <w:tcPr>
            <w:tcW w:w="0" w:type="auto"/>
          </w:tcPr>
          <w:p w14:paraId="31C4BEFA" w14:textId="77777777" w:rsidR="00CB48E1" w:rsidRPr="004741E0" w:rsidRDefault="00CB48E1" w:rsidP="00DA2D96">
            <w:pPr>
              <w:tabs>
                <w:tab w:val="left" w:leader="dot" w:pos="9639"/>
                <w:tab w:val="left" w:leader="dot" w:pos="15168"/>
              </w:tabs>
              <w:spacing w:before="120" w:after="120" w:line="360" w:lineRule="auto"/>
              <w:ind w:right="284"/>
              <w:jc w:val="center"/>
              <w:rPr>
                <w:rFonts w:ascii="Marianne" w:hAnsi="Marianne"/>
                <w:spacing w:val="10"/>
                <w:sz w:val="22"/>
              </w:rPr>
            </w:pPr>
          </w:p>
        </w:tc>
        <w:tc>
          <w:tcPr>
            <w:tcW w:w="0" w:type="auto"/>
          </w:tcPr>
          <w:p w14:paraId="63DF4918" w14:textId="77777777" w:rsidR="00CB48E1" w:rsidRPr="004741E0" w:rsidRDefault="00CB48E1" w:rsidP="00DA2D96">
            <w:pPr>
              <w:tabs>
                <w:tab w:val="left" w:leader="dot" w:pos="9639"/>
                <w:tab w:val="left" w:leader="dot" w:pos="15168"/>
              </w:tabs>
              <w:spacing w:before="120" w:after="120" w:line="360" w:lineRule="auto"/>
              <w:ind w:right="284"/>
              <w:jc w:val="center"/>
              <w:rPr>
                <w:rFonts w:ascii="Marianne" w:hAnsi="Marianne"/>
                <w:spacing w:val="10"/>
                <w:sz w:val="22"/>
              </w:rPr>
            </w:pPr>
          </w:p>
        </w:tc>
        <w:tc>
          <w:tcPr>
            <w:tcW w:w="0" w:type="auto"/>
          </w:tcPr>
          <w:p w14:paraId="08041A7A" w14:textId="77777777" w:rsidR="00CB48E1" w:rsidRPr="004741E0" w:rsidRDefault="00CB48E1" w:rsidP="00DA2D96">
            <w:pPr>
              <w:tabs>
                <w:tab w:val="left" w:leader="dot" w:pos="9639"/>
                <w:tab w:val="left" w:leader="dot" w:pos="15168"/>
              </w:tabs>
              <w:spacing w:before="120" w:after="120" w:line="360" w:lineRule="auto"/>
              <w:ind w:right="284"/>
              <w:jc w:val="center"/>
              <w:rPr>
                <w:rFonts w:ascii="Marianne" w:hAnsi="Marianne"/>
                <w:spacing w:val="10"/>
                <w:sz w:val="22"/>
              </w:rPr>
            </w:pPr>
          </w:p>
        </w:tc>
        <w:tc>
          <w:tcPr>
            <w:tcW w:w="0" w:type="auto"/>
          </w:tcPr>
          <w:p w14:paraId="20787E5C" w14:textId="77777777" w:rsidR="00CB48E1" w:rsidRPr="004741E0" w:rsidRDefault="00CB48E1" w:rsidP="00DA2D96">
            <w:pPr>
              <w:tabs>
                <w:tab w:val="left" w:leader="dot" w:pos="9639"/>
                <w:tab w:val="left" w:leader="dot" w:pos="15168"/>
              </w:tabs>
              <w:spacing w:before="120" w:after="120" w:line="360" w:lineRule="auto"/>
              <w:ind w:right="284"/>
              <w:jc w:val="center"/>
              <w:rPr>
                <w:rFonts w:ascii="Marianne" w:hAnsi="Marianne"/>
                <w:spacing w:val="10"/>
                <w:sz w:val="22"/>
              </w:rPr>
            </w:pPr>
          </w:p>
        </w:tc>
      </w:tr>
      <w:tr w:rsidR="00CB48E1" w:rsidRPr="004741E0" w14:paraId="0CB1634E" w14:textId="77777777" w:rsidTr="00DA2D96">
        <w:tc>
          <w:tcPr>
            <w:tcW w:w="0" w:type="auto"/>
          </w:tcPr>
          <w:p w14:paraId="576FC7E2" w14:textId="77777777" w:rsidR="00CB48E1" w:rsidRPr="004741E0" w:rsidRDefault="00CB48E1" w:rsidP="00DA2D96">
            <w:pPr>
              <w:tabs>
                <w:tab w:val="left" w:leader="dot" w:pos="9639"/>
                <w:tab w:val="left" w:leader="dot" w:pos="15168"/>
              </w:tabs>
              <w:spacing w:before="120" w:after="120" w:line="360" w:lineRule="auto"/>
              <w:ind w:right="284"/>
              <w:jc w:val="center"/>
              <w:rPr>
                <w:rFonts w:ascii="Marianne" w:hAnsi="Marianne"/>
                <w:spacing w:val="10"/>
                <w:sz w:val="22"/>
              </w:rPr>
            </w:pPr>
          </w:p>
        </w:tc>
        <w:tc>
          <w:tcPr>
            <w:tcW w:w="0" w:type="auto"/>
          </w:tcPr>
          <w:p w14:paraId="7653FD65" w14:textId="77777777" w:rsidR="00CB48E1" w:rsidRPr="004741E0" w:rsidRDefault="00CB48E1" w:rsidP="00DA2D96">
            <w:pPr>
              <w:tabs>
                <w:tab w:val="left" w:leader="dot" w:pos="9639"/>
                <w:tab w:val="left" w:leader="dot" w:pos="15168"/>
              </w:tabs>
              <w:spacing w:before="120" w:after="120" w:line="360" w:lineRule="auto"/>
              <w:ind w:right="284"/>
              <w:jc w:val="center"/>
              <w:rPr>
                <w:rFonts w:ascii="Marianne" w:hAnsi="Marianne"/>
                <w:spacing w:val="10"/>
                <w:sz w:val="22"/>
              </w:rPr>
            </w:pPr>
          </w:p>
        </w:tc>
        <w:tc>
          <w:tcPr>
            <w:tcW w:w="0" w:type="auto"/>
          </w:tcPr>
          <w:p w14:paraId="0F2CF2CC" w14:textId="77777777" w:rsidR="00CB48E1" w:rsidRPr="004741E0" w:rsidRDefault="00CB48E1" w:rsidP="00DA2D96">
            <w:pPr>
              <w:tabs>
                <w:tab w:val="left" w:leader="dot" w:pos="9639"/>
                <w:tab w:val="left" w:leader="dot" w:pos="15168"/>
              </w:tabs>
              <w:spacing w:before="120" w:after="120" w:line="360" w:lineRule="auto"/>
              <w:ind w:right="284"/>
              <w:jc w:val="center"/>
              <w:rPr>
                <w:rFonts w:ascii="Marianne" w:hAnsi="Marianne"/>
                <w:spacing w:val="10"/>
                <w:sz w:val="22"/>
              </w:rPr>
            </w:pPr>
          </w:p>
        </w:tc>
        <w:tc>
          <w:tcPr>
            <w:tcW w:w="0" w:type="auto"/>
          </w:tcPr>
          <w:p w14:paraId="4A6B2D30" w14:textId="77777777" w:rsidR="00CB48E1" w:rsidRPr="004741E0" w:rsidRDefault="00CB48E1" w:rsidP="00DA2D96">
            <w:pPr>
              <w:tabs>
                <w:tab w:val="left" w:leader="dot" w:pos="9639"/>
                <w:tab w:val="left" w:leader="dot" w:pos="15168"/>
              </w:tabs>
              <w:spacing w:before="120" w:after="120" w:line="360" w:lineRule="auto"/>
              <w:ind w:right="284"/>
              <w:jc w:val="center"/>
              <w:rPr>
                <w:rFonts w:ascii="Marianne" w:hAnsi="Marianne"/>
                <w:spacing w:val="10"/>
                <w:sz w:val="22"/>
              </w:rPr>
            </w:pPr>
          </w:p>
        </w:tc>
      </w:tr>
      <w:tr w:rsidR="00CB48E1" w:rsidRPr="004741E0" w14:paraId="654A8919" w14:textId="77777777" w:rsidTr="00DA2D96">
        <w:tc>
          <w:tcPr>
            <w:tcW w:w="0" w:type="auto"/>
          </w:tcPr>
          <w:p w14:paraId="0C3B6B26" w14:textId="77777777" w:rsidR="00CB48E1" w:rsidRPr="004741E0" w:rsidRDefault="00CB48E1" w:rsidP="00DA2D96">
            <w:pPr>
              <w:tabs>
                <w:tab w:val="left" w:leader="dot" w:pos="9639"/>
                <w:tab w:val="left" w:leader="dot" w:pos="15168"/>
              </w:tabs>
              <w:spacing w:before="120" w:after="120" w:line="360" w:lineRule="auto"/>
              <w:ind w:right="284"/>
              <w:jc w:val="center"/>
              <w:rPr>
                <w:rFonts w:ascii="Marianne" w:hAnsi="Marianne"/>
                <w:spacing w:val="10"/>
                <w:sz w:val="22"/>
              </w:rPr>
            </w:pPr>
          </w:p>
        </w:tc>
        <w:tc>
          <w:tcPr>
            <w:tcW w:w="0" w:type="auto"/>
          </w:tcPr>
          <w:p w14:paraId="5E8A530A" w14:textId="77777777" w:rsidR="00CB48E1" w:rsidRPr="004741E0" w:rsidRDefault="00CB48E1" w:rsidP="00DA2D96">
            <w:pPr>
              <w:tabs>
                <w:tab w:val="left" w:leader="dot" w:pos="9639"/>
                <w:tab w:val="left" w:leader="dot" w:pos="15168"/>
              </w:tabs>
              <w:spacing w:before="120" w:after="120" w:line="360" w:lineRule="auto"/>
              <w:ind w:right="284"/>
              <w:jc w:val="center"/>
              <w:rPr>
                <w:rFonts w:ascii="Marianne" w:hAnsi="Marianne"/>
                <w:spacing w:val="10"/>
                <w:sz w:val="22"/>
              </w:rPr>
            </w:pPr>
          </w:p>
        </w:tc>
        <w:tc>
          <w:tcPr>
            <w:tcW w:w="0" w:type="auto"/>
          </w:tcPr>
          <w:p w14:paraId="7BA09659" w14:textId="77777777" w:rsidR="00CB48E1" w:rsidRPr="004741E0" w:rsidRDefault="00CB48E1" w:rsidP="00DA2D96">
            <w:pPr>
              <w:tabs>
                <w:tab w:val="left" w:leader="dot" w:pos="9639"/>
                <w:tab w:val="left" w:leader="dot" w:pos="15168"/>
              </w:tabs>
              <w:spacing w:before="120" w:after="120" w:line="360" w:lineRule="auto"/>
              <w:ind w:right="284"/>
              <w:jc w:val="center"/>
              <w:rPr>
                <w:rFonts w:ascii="Marianne" w:hAnsi="Marianne"/>
                <w:spacing w:val="10"/>
                <w:sz w:val="22"/>
              </w:rPr>
            </w:pPr>
          </w:p>
        </w:tc>
        <w:tc>
          <w:tcPr>
            <w:tcW w:w="0" w:type="auto"/>
          </w:tcPr>
          <w:p w14:paraId="5AB4CDDD" w14:textId="77777777" w:rsidR="00CB48E1" w:rsidRPr="004741E0" w:rsidRDefault="00CB48E1" w:rsidP="00DA2D96">
            <w:pPr>
              <w:tabs>
                <w:tab w:val="left" w:leader="dot" w:pos="9639"/>
                <w:tab w:val="left" w:leader="dot" w:pos="15168"/>
              </w:tabs>
              <w:spacing w:before="120" w:after="120" w:line="360" w:lineRule="auto"/>
              <w:ind w:right="284"/>
              <w:jc w:val="center"/>
              <w:rPr>
                <w:rFonts w:ascii="Marianne" w:hAnsi="Marianne"/>
                <w:spacing w:val="10"/>
                <w:sz w:val="22"/>
              </w:rPr>
            </w:pPr>
          </w:p>
        </w:tc>
      </w:tr>
      <w:tr w:rsidR="00CB48E1" w:rsidRPr="004741E0" w14:paraId="40343B95" w14:textId="77777777" w:rsidTr="00DA2D96">
        <w:tc>
          <w:tcPr>
            <w:tcW w:w="0" w:type="auto"/>
          </w:tcPr>
          <w:p w14:paraId="777A80E9" w14:textId="77777777" w:rsidR="00CB48E1" w:rsidRPr="004741E0" w:rsidRDefault="00CB48E1" w:rsidP="00DA2D96">
            <w:pPr>
              <w:tabs>
                <w:tab w:val="left" w:leader="dot" w:pos="9639"/>
                <w:tab w:val="left" w:leader="dot" w:pos="15168"/>
              </w:tabs>
              <w:spacing w:before="120" w:after="120" w:line="360" w:lineRule="auto"/>
              <w:ind w:right="284"/>
              <w:jc w:val="center"/>
              <w:rPr>
                <w:rFonts w:ascii="Marianne" w:hAnsi="Marianne"/>
                <w:spacing w:val="10"/>
                <w:sz w:val="22"/>
              </w:rPr>
            </w:pPr>
          </w:p>
        </w:tc>
        <w:tc>
          <w:tcPr>
            <w:tcW w:w="0" w:type="auto"/>
          </w:tcPr>
          <w:p w14:paraId="31B05C03" w14:textId="77777777" w:rsidR="00CB48E1" w:rsidRPr="004741E0" w:rsidRDefault="00CB48E1" w:rsidP="00DA2D96">
            <w:pPr>
              <w:tabs>
                <w:tab w:val="left" w:leader="dot" w:pos="9639"/>
                <w:tab w:val="left" w:leader="dot" w:pos="15168"/>
              </w:tabs>
              <w:spacing w:before="120" w:after="120" w:line="360" w:lineRule="auto"/>
              <w:ind w:right="284"/>
              <w:jc w:val="center"/>
              <w:rPr>
                <w:rFonts w:ascii="Marianne" w:hAnsi="Marianne"/>
                <w:spacing w:val="10"/>
                <w:sz w:val="22"/>
              </w:rPr>
            </w:pPr>
          </w:p>
        </w:tc>
        <w:tc>
          <w:tcPr>
            <w:tcW w:w="0" w:type="auto"/>
          </w:tcPr>
          <w:p w14:paraId="55C6B22F" w14:textId="77777777" w:rsidR="00CB48E1" w:rsidRPr="004741E0" w:rsidRDefault="00CB48E1" w:rsidP="00DA2D96">
            <w:pPr>
              <w:tabs>
                <w:tab w:val="left" w:leader="dot" w:pos="9639"/>
                <w:tab w:val="left" w:leader="dot" w:pos="15168"/>
              </w:tabs>
              <w:spacing w:before="120" w:after="120" w:line="360" w:lineRule="auto"/>
              <w:ind w:right="284"/>
              <w:jc w:val="center"/>
              <w:rPr>
                <w:rFonts w:ascii="Marianne" w:hAnsi="Marianne"/>
                <w:spacing w:val="10"/>
                <w:sz w:val="22"/>
              </w:rPr>
            </w:pPr>
          </w:p>
        </w:tc>
        <w:tc>
          <w:tcPr>
            <w:tcW w:w="0" w:type="auto"/>
          </w:tcPr>
          <w:p w14:paraId="42AE9FC6" w14:textId="77777777" w:rsidR="00CB48E1" w:rsidRPr="004741E0" w:rsidRDefault="00CB48E1" w:rsidP="00DA2D96">
            <w:pPr>
              <w:tabs>
                <w:tab w:val="left" w:leader="dot" w:pos="9639"/>
                <w:tab w:val="left" w:leader="dot" w:pos="15168"/>
              </w:tabs>
              <w:spacing w:before="120" w:after="120" w:line="360" w:lineRule="auto"/>
              <w:ind w:right="284"/>
              <w:jc w:val="center"/>
              <w:rPr>
                <w:rFonts w:ascii="Marianne" w:hAnsi="Marianne"/>
                <w:spacing w:val="10"/>
                <w:sz w:val="22"/>
              </w:rPr>
            </w:pPr>
          </w:p>
        </w:tc>
      </w:tr>
      <w:tr w:rsidR="00CB48E1" w:rsidRPr="004741E0" w14:paraId="67CBFFD9" w14:textId="77777777" w:rsidTr="00DA2D96">
        <w:tc>
          <w:tcPr>
            <w:tcW w:w="0" w:type="auto"/>
          </w:tcPr>
          <w:p w14:paraId="2EDE9600" w14:textId="77777777" w:rsidR="00CB48E1" w:rsidRPr="004741E0" w:rsidRDefault="00CB48E1" w:rsidP="00DA2D96">
            <w:pPr>
              <w:tabs>
                <w:tab w:val="left" w:leader="dot" w:pos="9639"/>
                <w:tab w:val="left" w:leader="dot" w:pos="15168"/>
              </w:tabs>
              <w:spacing w:before="120" w:after="120" w:line="360" w:lineRule="auto"/>
              <w:ind w:right="284"/>
              <w:jc w:val="center"/>
              <w:rPr>
                <w:rFonts w:ascii="Marianne" w:hAnsi="Marianne"/>
                <w:spacing w:val="10"/>
                <w:sz w:val="22"/>
              </w:rPr>
            </w:pPr>
          </w:p>
        </w:tc>
        <w:tc>
          <w:tcPr>
            <w:tcW w:w="0" w:type="auto"/>
          </w:tcPr>
          <w:p w14:paraId="2C2D53CB" w14:textId="77777777" w:rsidR="00CB48E1" w:rsidRPr="004741E0" w:rsidRDefault="00CB48E1" w:rsidP="00DA2D96">
            <w:pPr>
              <w:tabs>
                <w:tab w:val="left" w:leader="dot" w:pos="9639"/>
                <w:tab w:val="left" w:leader="dot" w:pos="15168"/>
              </w:tabs>
              <w:spacing w:before="120" w:after="120" w:line="360" w:lineRule="auto"/>
              <w:ind w:right="284"/>
              <w:jc w:val="center"/>
              <w:rPr>
                <w:rFonts w:ascii="Marianne" w:hAnsi="Marianne"/>
                <w:spacing w:val="10"/>
                <w:sz w:val="22"/>
              </w:rPr>
            </w:pPr>
          </w:p>
        </w:tc>
        <w:tc>
          <w:tcPr>
            <w:tcW w:w="0" w:type="auto"/>
          </w:tcPr>
          <w:p w14:paraId="61F46BC2" w14:textId="77777777" w:rsidR="00CB48E1" w:rsidRPr="004741E0" w:rsidRDefault="00CB48E1" w:rsidP="00DA2D96">
            <w:pPr>
              <w:tabs>
                <w:tab w:val="left" w:leader="dot" w:pos="9639"/>
                <w:tab w:val="left" w:leader="dot" w:pos="15168"/>
              </w:tabs>
              <w:spacing w:before="120" w:after="120" w:line="360" w:lineRule="auto"/>
              <w:ind w:right="284"/>
              <w:jc w:val="center"/>
              <w:rPr>
                <w:rFonts w:ascii="Marianne" w:hAnsi="Marianne"/>
                <w:spacing w:val="10"/>
                <w:sz w:val="22"/>
              </w:rPr>
            </w:pPr>
          </w:p>
        </w:tc>
        <w:tc>
          <w:tcPr>
            <w:tcW w:w="0" w:type="auto"/>
          </w:tcPr>
          <w:p w14:paraId="78D6E995" w14:textId="77777777" w:rsidR="00CB48E1" w:rsidRPr="004741E0" w:rsidRDefault="00CB48E1" w:rsidP="00DA2D96">
            <w:pPr>
              <w:tabs>
                <w:tab w:val="left" w:leader="dot" w:pos="9639"/>
                <w:tab w:val="left" w:leader="dot" w:pos="15168"/>
              </w:tabs>
              <w:spacing w:before="120" w:after="120" w:line="360" w:lineRule="auto"/>
              <w:ind w:right="284"/>
              <w:jc w:val="center"/>
              <w:rPr>
                <w:rFonts w:ascii="Marianne" w:hAnsi="Marianne"/>
                <w:spacing w:val="10"/>
                <w:sz w:val="22"/>
              </w:rPr>
            </w:pPr>
          </w:p>
        </w:tc>
      </w:tr>
    </w:tbl>
    <w:p w14:paraId="18231874" w14:textId="77777777" w:rsidR="00CB48E1" w:rsidRPr="004741E0" w:rsidRDefault="00CB48E1" w:rsidP="00CB48E1">
      <w:pPr>
        <w:tabs>
          <w:tab w:val="left" w:leader="dot" w:pos="9639"/>
          <w:tab w:val="left" w:leader="dot" w:pos="15168"/>
        </w:tabs>
        <w:spacing w:before="120" w:after="120" w:line="360" w:lineRule="auto"/>
        <w:ind w:right="284"/>
        <w:jc w:val="both"/>
        <w:rPr>
          <w:rFonts w:ascii="Marianne" w:hAnsi="Marianne"/>
          <w:spacing w:val="10"/>
          <w:sz w:val="22"/>
        </w:rPr>
      </w:pPr>
    </w:p>
    <w:p w14:paraId="156DCDD8" w14:textId="77777777" w:rsidR="00CB48E1" w:rsidRPr="007A5AB4" w:rsidRDefault="00CB48E1" w:rsidP="00CB48E1">
      <w:pPr>
        <w:pStyle w:val="Paragraphedeliste"/>
        <w:numPr>
          <w:ilvl w:val="1"/>
          <w:numId w:val="1"/>
        </w:numPr>
        <w:spacing w:before="120" w:after="120" w:line="360" w:lineRule="auto"/>
        <w:ind w:left="850" w:firstLine="0"/>
        <w:jc w:val="both"/>
        <w:outlineLvl w:val="0"/>
        <w:rPr>
          <w:rFonts w:ascii="Marianne" w:hAnsi="Marianne"/>
          <w:b/>
          <w:spacing w:val="10"/>
          <w:sz w:val="24"/>
          <w:szCs w:val="26"/>
          <w:u w:val="single"/>
        </w:rPr>
      </w:pPr>
      <w:r w:rsidRPr="007A5AB4">
        <w:rPr>
          <w:rFonts w:ascii="Marianne" w:hAnsi="Marianne" w:cs="Arial"/>
          <w:b/>
          <w:spacing w:val="10"/>
          <w:sz w:val="24"/>
          <w:szCs w:val="26"/>
          <w:u w:val="single"/>
        </w:rPr>
        <w:t>Proclamation des élus</w:t>
      </w:r>
    </w:p>
    <w:p w14:paraId="307E97AF" w14:textId="77777777" w:rsidR="00CB48E1" w:rsidRPr="004741E0" w:rsidRDefault="00CB48E1" w:rsidP="00CB48E1">
      <w:pPr>
        <w:spacing w:before="120" w:after="120" w:line="276" w:lineRule="auto"/>
        <w:jc w:val="both"/>
        <w:rPr>
          <w:rFonts w:ascii="Marianne" w:hAnsi="Marianne"/>
          <w:spacing w:val="10"/>
          <w:sz w:val="22"/>
        </w:rPr>
      </w:pPr>
      <w:r>
        <w:rPr>
          <w:rFonts w:ascii="Marianne" w:hAnsi="Marianne"/>
          <w:spacing w:val="10"/>
          <w:sz w:val="22"/>
        </w:rPr>
        <w:tab/>
      </w:r>
      <w:r w:rsidRPr="004741E0">
        <w:rPr>
          <w:rFonts w:ascii="Marianne" w:hAnsi="Marianne"/>
          <w:spacing w:val="10"/>
          <w:sz w:val="22"/>
        </w:rPr>
        <w:t xml:space="preserve">Le maire (ou son remplaçant) a proclamé élus délégués (ou délégués supplémentaires) les candidats des listes ayant obtenu des mandats de délégués dans l’ordre de présentation sur chaque liste et dans la limite du nombre de mandats de délégués (ou délégués supplémentaires) obtenus, conformément à la feuille de proclamation </w:t>
      </w:r>
      <w:r>
        <w:rPr>
          <w:rFonts w:ascii="Marianne" w:hAnsi="Marianne"/>
          <w:spacing w:val="10"/>
          <w:sz w:val="22"/>
        </w:rPr>
        <w:t xml:space="preserve">nominative </w:t>
      </w:r>
      <w:r w:rsidRPr="004741E0">
        <w:rPr>
          <w:rFonts w:ascii="Marianne" w:hAnsi="Marianne"/>
          <w:spacing w:val="10"/>
          <w:sz w:val="22"/>
        </w:rPr>
        <w:t>jointe au présent procès-verbal.</w:t>
      </w:r>
    </w:p>
    <w:p w14:paraId="2A2D9DE3" w14:textId="7839A933" w:rsidR="000C5F18" w:rsidRDefault="00CB48E1" w:rsidP="00CB48E1">
      <w:pPr>
        <w:spacing w:before="120" w:after="120" w:line="276" w:lineRule="auto"/>
        <w:jc w:val="both"/>
        <w:rPr>
          <w:rFonts w:ascii="Marianne" w:hAnsi="Marianne"/>
          <w:spacing w:val="10"/>
          <w:sz w:val="22"/>
        </w:rPr>
      </w:pPr>
      <w:r>
        <w:rPr>
          <w:rFonts w:ascii="Marianne" w:hAnsi="Marianne"/>
          <w:spacing w:val="10"/>
          <w:sz w:val="22"/>
        </w:rPr>
        <w:tab/>
      </w:r>
      <w:r w:rsidRPr="004741E0">
        <w:rPr>
          <w:rFonts w:ascii="Marianne" w:hAnsi="Marianne"/>
          <w:spacing w:val="10"/>
          <w:sz w:val="22"/>
        </w:rPr>
        <w:t xml:space="preserve">Il a ensuite proclamé élus suppléants les autres candidats des listes pris à la suite du dernier candidat élu délégué dans l’ordre de présentation sur chaque liste </w:t>
      </w:r>
      <w:r w:rsidRPr="004741E0">
        <w:rPr>
          <w:rFonts w:ascii="Marianne" w:hAnsi="Marianne"/>
          <w:spacing w:val="10"/>
          <w:sz w:val="22"/>
        </w:rPr>
        <w:lastRenderedPageBreak/>
        <w:t xml:space="preserve">et dans la limite du nombre de mandats de suppléants obtenus, conformément à la feuille de proclamation </w:t>
      </w:r>
      <w:r>
        <w:rPr>
          <w:rFonts w:ascii="Marianne" w:hAnsi="Marianne"/>
          <w:spacing w:val="10"/>
          <w:sz w:val="22"/>
        </w:rPr>
        <w:t xml:space="preserve">nominative </w:t>
      </w:r>
      <w:r w:rsidRPr="004741E0">
        <w:rPr>
          <w:rFonts w:ascii="Marianne" w:hAnsi="Marianne"/>
          <w:spacing w:val="10"/>
          <w:sz w:val="22"/>
        </w:rPr>
        <w:t>également jointe</w:t>
      </w:r>
      <w:r>
        <w:rPr>
          <w:rFonts w:ascii="Marianne" w:hAnsi="Marianne"/>
          <w:spacing w:val="10"/>
          <w:sz w:val="22"/>
        </w:rPr>
        <w:t xml:space="preserve"> en annexe 1</w:t>
      </w:r>
      <w:r w:rsidRPr="004741E0">
        <w:rPr>
          <w:rFonts w:ascii="Marianne" w:hAnsi="Marianne"/>
          <w:spacing w:val="10"/>
          <w:sz w:val="22"/>
        </w:rPr>
        <w:t>.</w:t>
      </w:r>
    </w:p>
    <w:p w14:paraId="7514A04B" w14:textId="571D0B74" w:rsidR="00445180" w:rsidRDefault="00445180" w:rsidP="000D52A3">
      <w:pPr>
        <w:spacing w:before="120" w:after="120" w:line="276" w:lineRule="auto"/>
        <w:jc w:val="both"/>
        <w:rPr>
          <w:rFonts w:ascii="Marianne" w:hAnsi="Marianne" w:cs="Arial"/>
          <w:b/>
          <w:spacing w:val="10"/>
          <w:sz w:val="26"/>
          <w:szCs w:val="26"/>
          <w:u w:val="single"/>
        </w:rPr>
      </w:pPr>
    </w:p>
    <w:p w14:paraId="335644CC" w14:textId="77777777" w:rsidR="00CB48E1" w:rsidRPr="007A5AB4" w:rsidRDefault="00CB48E1" w:rsidP="00CB48E1">
      <w:pPr>
        <w:pStyle w:val="Paragraphedeliste"/>
        <w:numPr>
          <w:ilvl w:val="1"/>
          <w:numId w:val="1"/>
        </w:numPr>
        <w:spacing w:before="120" w:after="120" w:line="360" w:lineRule="auto"/>
        <w:ind w:left="850" w:firstLine="0"/>
        <w:jc w:val="both"/>
        <w:outlineLvl w:val="0"/>
        <w:rPr>
          <w:rFonts w:ascii="Marianne" w:hAnsi="Marianne" w:cs="Arial"/>
          <w:b/>
          <w:spacing w:val="10"/>
          <w:sz w:val="24"/>
          <w:szCs w:val="26"/>
          <w:u w:val="single"/>
        </w:rPr>
      </w:pPr>
      <w:r w:rsidRPr="007A5AB4">
        <w:rPr>
          <w:rFonts w:ascii="Marianne" w:hAnsi="Marianne" w:cs="Arial"/>
          <w:b/>
          <w:spacing w:val="10"/>
          <w:sz w:val="24"/>
          <w:szCs w:val="26"/>
          <w:u w:val="single"/>
        </w:rPr>
        <w:t>Refus des délégués</w:t>
      </w:r>
      <w:r w:rsidRPr="007A5AB4">
        <w:rPr>
          <w:rFonts w:ascii="Marianne" w:hAnsi="Marianne" w:cs="Arial"/>
          <w:spacing w:val="10"/>
          <w:sz w:val="24"/>
          <w:szCs w:val="26"/>
          <w:u w:val="single"/>
          <w:vertAlign w:val="superscript"/>
        </w:rPr>
        <w:footnoteReference w:id="5"/>
      </w:r>
    </w:p>
    <w:p w14:paraId="0F9A2127" w14:textId="318ACA4B" w:rsidR="00CB48E1" w:rsidRDefault="00F7187F" w:rsidP="00CB48E1">
      <w:pPr>
        <w:spacing w:before="120" w:after="120" w:line="360" w:lineRule="auto"/>
        <w:jc w:val="both"/>
        <w:outlineLvl w:val="0"/>
        <w:rPr>
          <w:rFonts w:ascii="Marianne" w:hAnsi="Marianne"/>
          <w:spacing w:val="10"/>
          <w:sz w:val="22"/>
        </w:rPr>
      </w:pPr>
      <w:r>
        <w:rPr>
          <w:rFonts w:ascii="Marianne" w:hAnsi="Marianne"/>
          <w:spacing w:val="10"/>
          <w:sz w:val="22"/>
        </w:rPr>
        <w:tab/>
      </w:r>
      <w:r w:rsidR="00CB48E1" w:rsidRPr="00944E76">
        <w:rPr>
          <w:rFonts w:ascii="Marianne" w:hAnsi="Marianne"/>
          <w:spacing w:val="10"/>
          <w:sz w:val="22"/>
        </w:rPr>
        <w:t>Le maire (ou son remplaçant) a constaté le refus de ………………</w:t>
      </w:r>
      <w:r w:rsidR="000847F6">
        <w:rPr>
          <w:rFonts w:ascii="Marianne" w:hAnsi="Marianne"/>
          <w:spacing w:val="10"/>
          <w:sz w:val="22"/>
        </w:rPr>
        <w:t xml:space="preserve"> </w:t>
      </w:r>
      <w:r w:rsidR="00CB48E1" w:rsidRPr="00944E76">
        <w:rPr>
          <w:rFonts w:ascii="Marianne" w:hAnsi="Marianne"/>
          <w:spacing w:val="10"/>
          <w:sz w:val="22"/>
        </w:rPr>
        <w:t>délégué(s) après la proclamation de leur élection</w:t>
      </w:r>
      <w:r w:rsidR="00AC4CB0">
        <w:rPr>
          <w:rStyle w:val="Appelnotedebasdep"/>
          <w:rFonts w:ascii="Marianne" w:hAnsi="Marianne"/>
          <w:spacing w:val="10"/>
          <w:sz w:val="22"/>
        </w:rPr>
        <w:footnoteReference w:id="6"/>
      </w:r>
      <w:r w:rsidR="00CB48E1" w:rsidRPr="00944E76">
        <w:rPr>
          <w:rFonts w:ascii="Marianne" w:hAnsi="Marianne"/>
          <w:spacing w:val="10"/>
          <w:sz w:val="22"/>
        </w:rPr>
        <w:t xml:space="preserve">. </w:t>
      </w:r>
    </w:p>
    <w:p w14:paraId="26F67CE2" w14:textId="77777777" w:rsidR="00ED76B6" w:rsidRDefault="00F7187F" w:rsidP="00CB48E1">
      <w:pPr>
        <w:spacing w:before="120" w:after="120" w:line="276" w:lineRule="auto"/>
        <w:jc w:val="both"/>
        <w:rPr>
          <w:rFonts w:ascii="Marianne" w:hAnsi="Marianne"/>
          <w:spacing w:val="10"/>
          <w:sz w:val="22"/>
        </w:rPr>
      </w:pPr>
      <w:r>
        <w:rPr>
          <w:rFonts w:ascii="Marianne" w:hAnsi="Marianne"/>
          <w:spacing w:val="10"/>
          <w:sz w:val="22"/>
        </w:rPr>
        <w:tab/>
      </w:r>
      <w:r w:rsidR="00CB48E1" w:rsidRPr="00E42F06">
        <w:rPr>
          <w:rFonts w:ascii="Marianne" w:hAnsi="Marianne"/>
          <w:spacing w:val="10"/>
          <w:sz w:val="22"/>
        </w:rPr>
        <w:t>En cas de refus d’un délégué d’exercer son mandat, c’est le suppléant de la même liste venant immédiatement après le dernier délégué élu qui est appelé à le remplacer (L. 289)</w:t>
      </w:r>
      <w:r w:rsidR="00CB48E1">
        <w:rPr>
          <w:rFonts w:ascii="Marianne" w:hAnsi="Marianne"/>
          <w:spacing w:val="10"/>
          <w:sz w:val="22"/>
        </w:rPr>
        <w:t xml:space="preserve"> </w:t>
      </w:r>
      <w:r w:rsidR="00CB48E1" w:rsidRPr="00E42F06">
        <w:rPr>
          <w:rFonts w:ascii="Marianne" w:hAnsi="Marianne"/>
          <w:spacing w:val="10"/>
          <w:sz w:val="22"/>
        </w:rPr>
        <w:t>et le premier candidat non élu de la liste devient suppléant</w:t>
      </w:r>
      <w:r w:rsidR="00CB48E1">
        <w:rPr>
          <w:rFonts w:ascii="Marianne" w:hAnsi="Marianne"/>
          <w:spacing w:val="10"/>
          <w:sz w:val="22"/>
        </w:rPr>
        <w:t>.</w:t>
      </w:r>
    </w:p>
    <w:p w14:paraId="5921A7EB" w14:textId="1E7D9DD9" w:rsidR="00CB48E1" w:rsidRDefault="00F7187F" w:rsidP="00CB48E1">
      <w:pPr>
        <w:spacing w:before="120" w:after="120" w:line="276" w:lineRule="auto"/>
        <w:jc w:val="both"/>
        <w:rPr>
          <w:rFonts w:ascii="Marianne" w:hAnsi="Marianne"/>
          <w:spacing w:val="10"/>
          <w:sz w:val="22"/>
        </w:rPr>
      </w:pPr>
      <w:r>
        <w:rPr>
          <w:rFonts w:ascii="Marianne" w:hAnsi="Marianne"/>
          <w:spacing w:val="10"/>
          <w:sz w:val="22"/>
        </w:rPr>
        <w:tab/>
      </w:r>
      <w:r w:rsidR="00ED76B6" w:rsidRPr="00944E76">
        <w:rPr>
          <w:rFonts w:ascii="Marianne" w:hAnsi="Marianne"/>
          <w:spacing w:val="10"/>
          <w:sz w:val="22"/>
        </w:rPr>
        <w:t>En cas de refus d’un suppléant d’exercer sa fonction</w:t>
      </w:r>
      <w:r w:rsidR="00AC4CB0">
        <w:rPr>
          <w:rStyle w:val="Appelnotedebasdep"/>
          <w:rFonts w:ascii="Marianne" w:hAnsi="Marianne"/>
          <w:spacing w:val="10"/>
          <w:sz w:val="22"/>
        </w:rPr>
        <w:footnoteReference w:id="7"/>
      </w:r>
      <w:r w:rsidR="00ED76B6" w:rsidRPr="00944E76">
        <w:rPr>
          <w:rFonts w:ascii="Marianne" w:hAnsi="Marianne"/>
          <w:spacing w:val="10"/>
          <w:sz w:val="22"/>
        </w:rPr>
        <w:t xml:space="preserve">, le premier candidat non élu de la même liste devient suppléant. </w:t>
      </w:r>
      <w:r w:rsidR="00CB48E1" w:rsidRPr="00E42F06">
        <w:rPr>
          <w:rFonts w:ascii="Marianne" w:hAnsi="Marianne"/>
          <w:spacing w:val="10"/>
          <w:sz w:val="22"/>
        </w:rPr>
        <w:t xml:space="preserve"> </w:t>
      </w:r>
    </w:p>
    <w:p w14:paraId="305DB5C4" w14:textId="77777777" w:rsidR="00AC4CB0" w:rsidRDefault="00AC4CB0" w:rsidP="00CB48E1">
      <w:pPr>
        <w:spacing w:before="120" w:after="120" w:line="276" w:lineRule="auto"/>
        <w:jc w:val="both"/>
        <w:rPr>
          <w:rFonts w:ascii="Marianne" w:hAnsi="Marianne"/>
          <w:spacing w:val="10"/>
          <w:sz w:val="22"/>
        </w:rPr>
      </w:pPr>
    </w:p>
    <w:p w14:paraId="7B33B696" w14:textId="77777777" w:rsidR="00CB48E1" w:rsidRPr="005B1D9C" w:rsidRDefault="00CB48E1" w:rsidP="00CB48E1">
      <w:pPr>
        <w:pStyle w:val="Paragraphedeliste"/>
        <w:numPr>
          <w:ilvl w:val="0"/>
          <w:numId w:val="1"/>
        </w:numPr>
        <w:spacing w:before="120" w:after="120" w:line="360" w:lineRule="auto"/>
        <w:ind w:left="567"/>
        <w:jc w:val="both"/>
        <w:outlineLvl w:val="0"/>
        <w:rPr>
          <w:rFonts w:ascii="Marianne" w:hAnsi="Marianne" w:cs="Arial"/>
          <w:b/>
          <w:spacing w:val="10"/>
          <w:sz w:val="28"/>
          <w:szCs w:val="26"/>
          <w:u w:val="single"/>
        </w:rPr>
      </w:pPr>
      <w:r w:rsidRPr="004741E0">
        <w:rPr>
          <w:rFonts w:ascii="Marianne" w:hAnsi="Marianne" w:cs="Arial"/>
          <w:b/>
          <w:spacing w:val="10"/>
          <w:sz w:val="26"/>
          <w:szCs w:val="26"/>
          <w:u w:val="single"/>
        </w:rPr>
        <w:t>Choix de la liste des suppléants par les délégués de droit</w:t>
      </w:r>
      <w:r w:rsidRPr="005B1D9C">
        <w:rPr>
          <w:rFonts w:ascii="Marianne" w:hAnsi="Marianne"/>
          <w:sz w:val="22"/>
          <w:vertAlign w:val="superscript"/>
        </w:rPr>
        <w:footnoteReference w:id="8"/>
      </w:r>
    </w:p>
    <w:p w14:paraId="09F09EFE" w14:textId="16A4DEC7" w:rsidR="00CB48E1" w:rsidRPr="004741E0" w:rsidRDefault="00CB48E1" w:rsidP="00CB48E1">
      <w:pPr>
        <w:spacing w:before="120" w:after="120" w:line="276" w:lineRule="auto"/>
        <w:jc w:val="both"/>
        <w:rPr>
          <w:rFonts w:ascii="Marianne" w:hAnsi="Marianne"/>
          <w:spacing w:val="10"/>
          <w:sz w:val="22"/>
        </w:rPr>
      </w:pPr>
      <w:r>
        <w:rPr>
          <w:rFonts w:ascii="Marianne" w:hAnsi="Marianne"/>
          <w:spacing w:val="10"/>
          <w:sz w:val="22"/>
        </w:rPr>
        <w:tab/>
      </w:r>
      <w:r w:rsidRPr="004741E0">
        <w:rPr>
          <w:rFonts w:ascii="Marianne" w:hAnsi="Marianne"/>
          <w:spacing w:val="10"/>
          <w:sz w:val="22"/>
        </w:rPr>
        <w:t xml:space="preserve">Dans les communes de 9 000 habitants et plus, le maire (ou son remplaçant) a rappelé que les délégués de droit présents doivent faire connaître au bureau électoral, avant que la séance ne soit levée, la liste sur laquelle seront désignés les suppléants qui, en cas d’empêchement, les remplaceront. Il a aussi indiqué que si un conseiller municipal a également la qualité de député, sénateur, conseiller régional, conseiller </w:t>
      </w:r>
      <w:r>
        <w:rPr>
          <w:rFonts w:ascii="Marianne" w:hAnsi="Marianne"/>
          <w:spacing w:val="10"/>
          <w:sz w:val="22"/>
        </w:rPr>
        <w:t>départemental</w:t>
      </w:r>
      <w:r w:rsidRPr="004741E0">
        <w:rPr>
          <w:rFonts w:ascii="Marianne" w:hAnsi="Marianne"/>
          <w:spacing w:val="10"/>
          <w:sz w:val="22"/>
        </w:rPr>
        <w:t>,</w:t>
      </w:r>
      <w:r w:rsidRPr="00A67C91">
        <w:rPr>
          <w:rFonts w:ascii="Marianne" w:hAnsi="Marianne"/>
          <w:spacing w:val="10"/>
          <w:sz w:val="22"/>
          <w:szCs w:val="26"/>
        </w:rPr>
        <w:t xml:space="preserve"> </w:t>
      </w:r>
      <w:r>
        <w:rPr>
          <w:rFonts w:ascii="Marianne" w:hAnsi="Marianne"/>
          <w:spacing w:val="10"/>
          <w:sz w:val="22"/>
        </w:rPr>
        <w:t>conseiller</w:t>
      </w:r>
      <w:r w:rsidRPr="00A67C91">
        <w:rPr>
          <w:rFonts w:ascii="Marianne" w:hAnsi="Marianne"/>
          <w:spacing w:val="10"/>
          <w:sz w:val="22"/>
        </w:rPr>
        <w:t xml:space="preserve"> </w:t>
      </w:r>
      <w:r w:rsidR="00BC630A">
        <w:rPr>
          <w:rFonts w:ascii="Marianne" w:hAnsi="Marianne"/>
          <w:spacing w:val="10"/>
          <w:sz w:val="22"/>
        </w:rPr>
        <w:t>à l’Assemblée de Martinique</w:t>
      </w:r>
      <w:r w:rsidRPr="00A67C91">
        <w:rPr>
          <w:rFonts w:ascii="Marianne" w:hAnsi="Marianne"/>
          <w:spacing w:val="10"/>
          <w:sz w:val="22"/>
        </w:rPr>
        <w:t>,</w:t>
      </w:r>
      <w:r w:rsidRPr="004741E0">
        <w:rPr>
          <w:rFonts w:ascii="Marianne" w:hAnsi="Marianne"/>
          <w:spacing w:val="10"/>
          <w:sz w:val="22"/>
        </w:rPr>
        <w:t xml:space="preserve"> conseiller</w:t>
      </w:r>
      <w:r w:rsidR="00BC630A">
        <w:rPr>
          <w:rFonts w:ascii="Marianne" w:hAnsi="Marianne"/>
          <w:spacing w:val="10"/>
          <w:sz w:val="22"/>
        </w:rPr>
        <w:t xml:space="preserve"> territorial de Saint-Pierre-et-Miquelon ou</w:t>
      </w:r>
      <w:r w:rsidRPr="00A67C91">
        <w:rPr>
          <w:rFonts w:ascii="Marianne" w:hAnsi="Marianne"/>
          <w:spacing w:val="10"/>
          <w:sz w:val="22"/>
        </w:rPr>
        <w:t xml:space="preserve"> </w:t>
      </w:r>
      <w:r w:rsidR="00BC630A">
        <w:rPr>
          <w:rFonts w:ascii="Marianne" w:hAnsi="Marianne"/>
          <w:spacing w:val="10"/>
          <w:sz w:val="22"/>
        </w:rPr>
        <w:t>membre d’une des assemblées de province de Nouvelle-Calédonie</w:t>
      </w:r>
      <w:r w:rsidRPr="004741E0">
        <w:rPr>
          <w:rFonts w:ascii="Marianne" w:hAnsi="Marianne"/>
          <w:spacing w:val="10"/>
          <w:sz w:val="22"/>
        </w:rPr>
        <w:t>, son remplaçant doit faire connaître selon les mêmes modalités la liste sur laquelle sera désigné son suppléant.</w:t>
      </w:r>
    </w:p>
    <w:p w14:paraId="6F102B8B" w14:textId="1D2CB9DF" w:rsidR="00CB48E1" w:rsidRPr="004741E0" w:rsidRDefault="00CB48E1" w:rsidP="00CB48E1">
      <w:pPr>
        <w:spacing w:before="120" w:after="120" w:line="276" w:lineRule="auto"/>
        <w:jc w:val="both"/>
        <w:rPr>
          <w:rFonts w:ascii="Marianne" w:hAnsi="Marianne"/>
          <w:spacing w:val="10"/>
          <w:sz w:val="22"/>
        </w:rPr>
      </w:pPr>
      <w:r>
        <w:rPr>
          <w:rFonts w:ascii="Marianne" w:hAnsi="Marianne"/>
          <w:spacing w:val="10"/>
          <w:sz w:val="22"/>
        </w:rPr>
        <w:tab/>
      </w:r>
      <w:r w:rsidRPr="004741E0">
        <w:rPr>
          <w:rFonts w:ascii="Marianne" w:hAnsi="Marianne"/>
          <w:spacing w:val="10"/>
          <w:sz w:val="22"/>
        </w:rPr>
        <w:t xml:space="preserve">Les conseillers municipaux présents ont fait connaître la liste sur laquelle seront désignés, en cas d’empêchement avéré, leurs suppléants pour participer à l’élection des sénateurs. Ce choix est retracé sur la feuille </w:t>
      </w:r>
      <w:r>
        <w:rPr>
          <w:rFonts w:ascii="Marianne" w:hAnsi="Marianne"/>
          <w:spacing w:val="10"/>
          <w:sz w:val="22"/>
        </w:rPr>
        <w:t>jointe</w:t>
      </w:r>
      <w:r w:rsidRPr="004741E0">
        <w:rPr>
          <w:rFonts w:ascii="Marianne" w:hAnsi="Marianne"/>
          <w:spacing w:val="10"/>
          <w:sz w:val="22"/>
        </w:rPr>
        <w:t xml:space="preserve"> au procès-verbal</w:t>
      </w:r>
      <w:r w:rsidR="00C61371">
        <w:rPr>
          <w:rStyle w:val="Appelnotedebasdep"/>
          <w:rFonts w:ascii="Marianne" w:hAnsi="Marianne"/>
          <w:spacing w:val="10"/>
          <w:sz w:val="22"/>
        </w:rPr>
        <w:footnoteReference w:id="9"/>
      </w:r>
      <w:r w:rsidRPr="004741E0">
        <w:rPr>
          <w:rFonts w:ascii="Marianne" w:hAnsi="Marianne"/>
          <w:spacing w:val="10"/>
          <w:sz w:val="22"/>
        </w:rPr>
        <w:t>.</w:t>
      </w:r>
    </w:p>
    <w:p w14:paraId="25FE449E" w14:textId="77777777" w:rsidR="0036377A" w:rsidRDefault="0036377A">
      <w:pPr>
        <w:spacing w:after="200" w:line="276" w:lineRule="auto"/>
        <w:rPr>
          <w:rFonts w:ascii="Marianne" w:hAnsi="Marianne" w:cs="Arial"/>
          <w:b/>
          <w:spacing w:val="10"/>
          <w:sz w:val="26"/>
          <w:szCs w:val="26"/>
          <w:u w:val="single"/>
        </w:rPr>
      </w:pPr>
      <w:r>
        <w:rPr>
          <w:rFonts w:ascii="Marianne" w:hAnsi="Marianne" w:cs="Arial"/>
          <w:b/>
          <w:spacing w:val="10"/>
          <w:sz w:val="26"/>
          <w:szCs w:val="26"/>
          <w:u w:val="single"/>
        </w:rPr>
        <w:br w:type="page"/>
      </w:r>
    </w:p>
    <w:p w14:paraId="5A637951" w14:textId="7E0BCE82" w:rsidR="00CB48E1" w:rsidRDefault="00CB48E1" w:rsidP="00CB48E1">
      <w:pPr>
        <w:pStyle w:val="Paragraphedeliste"/>
        <w:numPr>
          <w:ilvl w:val="0"/>
          <w:numId w:val="1"/>
        </w:numPr>
        <w:spacing w:before="120" w:after="120" w:line="360" w:lineRule="auto"/>
        <w:ind w:left="567"/>
        <w:jc w:val="both"/>
        <w:outlineLvl w:val="0"/>
        <w:rPr>
          <w:rFonts w:ascii="Marianne" w:hAnsi="Marianne" w:cs="Arial"/>
          <w:b/>
          <w:spacing w:val="10"/>
          <w:sz w:val="26"/>
          <w:szCs w:val="26"/>
          <w:u w:val="single"/>
        </w:rPr>
      </w:pPr>
      <w:r w:rsidRPr="004741E0">
        <w:rPr>
          <w:rFonts w:ascii="Marianne" w:hAnsi="Marianne" w:cs="Arial"/>
          <w:b/>
          <w:spacing w:val="10"/>
          <w:sz w:val="26"/>
          <w:szCs w:val="26"/>
          <w:u w:val="single"/>
        </w:rPr>
        <w:lastRenderedPageBreak/>
        <w:t>Observations et réclamations</w:t>
      </w:r>
      <w:r w:rsidRPr="005B1D9C">
        <w:rPr>
          <w:rFonts w:ascii="Marianne" w:hAnsi="Marianne"/>
          <w:sz w:val="22"/>
          <w:vertAlign w:val="superscript"/>
        </w:rPr>
        <w:footnoteReference w:id="10"/>
      </w:r>
    </w:p>
    <w:p w14:paraId="35320227" w14:textId="77777777" w:rsidR="0002041F" w:rsidRPr="004741E0" w:rsidRDefault="00CB48E1" w:rsidP="0002041F">
      <w:pPr>
        <w:spacing w:before="120" w:after="120" w:line="360" w:lineRule="auto"/>
        <w:ind w:right="284"/>
        <w:jc w:val="both"/>
        <w:rPr>
          <w:rFonts w:ascii="Marianne" w:hAnsi="Marianne"/>
          <w:spacing w:val="10"/>
        </w:rPr>
      </w:pPr>
      <w:r w:rsidRPr="004741E0">
        <w:rPr>
          <w:rFonts w:ascii="Marianne" w:hAnsi="Marianne"/>
          <w:spacing w:val="10"/>
        </w:rPr>
        <w:t>………………………………………………………………………………………………………………………………………………………………………………………………………………………………………………………………………………………………………………………………………………………………………………………………………………………………………………………………………………………………</w:t>
      </w:r>
      <w:r w:rsidR="0002041F">
        <w:rPr>
          <w:rFonts w:ascii="Marianne" w:hAnsi="Marianne"/>
          <w:spacing w:val="10"/>
        </w:rPr>
        <w:t>……………….</w:t>
      </w:r>
      <w:r w:rsidR="0002041F" w:rsidRPr="004741E0">
        <w:rPr>
          <w:rFonts w:ascii="Marianne" w:hAnsi="Marianne"/>
          <w:spacing w:val="10"/>
        </w:rPr>
        <w:t>………………………………………………………………………………………………………………………………………………………………………………………………………………………………………………………………………………………………………………………………………………………………………………………………………………………………………………………………………………………………</w:t>
      </w:r>
      <w:r w:rsidR="0002041F">
        <w:rPr>
          <w:rFonts w:ascii="Marianne" w:hAnsi="Marianne"/>
          <w:spacing w:val="10"/>
        </w:rPr>
        <w:t>……………….</w:t>
      </w:r>
    </w:p>
    <w:p w14:paraId="5A8950F5" w14:textId="77777777" w:rsidR="0002041F" w:rsidRPr="004741E0" w:rsidRDefault="0002041F" w:rsidP="0002041F">
      <w:pPr>
        <w:spacing w:before="120" w:after="120" w:line="360" w:lineRule="auto"/>
        <w:ind w:right="284"/>
        <w:jc w:val="both"/>
        <w:rPr>
          <w:rFonts w:ascii="Marianne" w:hAnsi="Marianne"/>
          <w:spacing w:val="10"/>
        </w:rPr>
      </w:pPr>
      <w:r w:rsidRPr="004741E0">
        <w:rPr>
          <w:rFonts w:ascii="Marianne" w:hAnsi="Marianne"/>
          <w:spacing w:val="10"/>
        </w:rPr>
        <w:t>………………………………………………………………………………………………………………………………………………………………………………………………………………………………………………………………………………………………………………………………………………………………………………………………………………………………………………………………………………………………</w:t>
      </w:r>
      <w:r>
        <w:rPr>
          <w:rFonts w:ascii="Marianne" w:hAnsi="Marianne"/>
          <w:spacing w:val="10"/>
        </w:rPr>
        <w:t>……………….</w:t>
      </w:r>
    </w:p>
    <w:p w14:paraId="60F3A915" w14:textId="77777777" w:rsidR="0002041F" w:rsidRPr="004741E0" w:rsidRDefault="0002041F" w:rsidP="0002041F">
      <w:pPr>
        <w:spacing w:before="120" w:after="120" w:line="360" w:lineRule="auto"/>
        <w:ind w:right="284"/>
        <w:jc w:val="both"/>
        <w:rPr>
          <w:rFonts w:ascii="Marianne" w:hAnsi="Marianne"/>
          <w:spacing w:val="10"/>
        </w:rPr>
      </w:pPr>
      <w:r w:rsidRPr="004741E0">
        <w:rPr>
          <w:rFonts w:ascii="Marianne" w:hAnsi="Marianne"/>
          <w:spacing w:val="10"/>
        </w:rPr>
        <w:t>………………………………………………………………………………………………………………………………………………………………………………………………………………………………………………………………………………………………………………………………………………………………………………………………………………………………………………………………………………………………</w:t>
      </w:r>
      <w:r>
        <w:rPr>
          <w:rFonts w:ascii="Marianne" w:hAnsi="Marianne"/>
          <w:spacing w:val="10"/>
        </w:rPr>
        <w:t>……………….</w:t>
      </w:r>
    </w:p>
    <w:p w14:paraId="7EAA81E9" w14:textId="59BFFE38" w:rsidR="0002041F" w:rsidRDefault="0002041F" w:rsidP="0002041F">
      <w:pPr>
        <w:spacing w:before="120" w:after="120" w:line="360" w:lineRule="auto"/>
        <w:ind w:right="284"/>
        <w:jc w:val="both"/>
        <w:rPr>
          <w:rFonts w:ascii="Marianne" w:hAnsi="Marianne"/>
          <w:spacing w:val="10"/>
        </w:rPr>
      </w:pPr>
      <w:r w:rsidRPr="004741E0">
        <w:rPr>
          <w:rFonts w:ascii="Marianne" w:hAnsi="Marianne"/>
          <w:spacing w:val="10"/>
        </w:rPr>
        <w:t>………………………………………………………………………………………………………………………………………………………………………………………………………………………………………………………………………………………………………………………………………………………………………………………………………………………………………………………………………………………………</w:t>
      </w:r>
      <w:r>
        <w:rPr>
          <w:rFonts w:ascii="Marianne" w:hAnsi="Marianne"/>
          <w:spacing w:val="10"/>
        </w:rPr>
        <w:t>……………….</w:t>
      </w:r>
    </w:p>
    <w:p w14:paraId="0C6AA0E3" w14:textId="77777777" w:rsidR="000C5F18" w:rsidRPr="004741E0" w:rsidRDefault="000C5F18" w:rsidP="000C5F18">
      <w:pPr>
        <w:spacing w:before="120" w:after="120" w:line="360" w:lineRule="auto"/>
        <w:ind w:right="284"/>
        <w:jc w:val="both"/>
        <w:rPr>
          <w:rFonts w:ascii="Marianne" w:hAnsi="Marianne"/>
          <w:spacing w:val="10"/>
        </w:rPr>
      </w:pPr>
      <w:r w:rsidRPr="004741E0">
        <w:rPr>
          <w:rFonts w:ascii="Marianne" w:hAnsi="Marianne"/>
          <w:spacing w:val="10"/>
        </w:rPr>
        <w:t>…………………………………………………………………………………………………………………………………………………………………………………………………………………………………………………………………………………………………………………………</w:t>
      </w:r>
      <w:r>
        <w:rPr>
          <w:rFonts w:ascii="Marianne" w:hAnsi="Marianne"/>
          <w:spacing w:val="10"/>
        </w:rPr>
        <w:t>……………….</w:t>
      </w:r>
    </w:p>
    <w:p w14:paraId="71AAD52A" w14:textId="77777777" w:rsidR="000C5F18" w:rsidRPr="004741E0" w:rsidRDefault="000C5F18" w:rsidP="000C5F18">
      <w:pPr>
        <w:spacing w:before="120" w:after="120" w:line="360" w:lineRule="auto"/>
        <w:ind w:right="284"/>
        <w:jc w:val="both"/>
        <w:rPr>
          <w:rFonts w:ascii="Marianne" w:hAnsi="Marianne"/>
          <w:spacing w:val="10"/>
        </w:rPr>
      </w:pPr>
      <w:r w:rsidRPr="004741E0">
        <w:rPr>
          <w:rFonts w:ascii="Marianne" w:hAnsi="Marianne"/>
          <w:spacing w:val="10"/>
        </w:rPr>
        <w:t>………………………………………………………………………………………………………………………………………………………………………………………………………………………………………………………………………………………………………………………………………………………………………………………………………………………………………………………………………………………………</w:t>
      </w:r>
      <w:r>
        <w:rPr>
          <w:rFonts w:ascii="Marianne" w:hAnsi="Marianne"/>
          <w:spacing w:val="10"/>
        </w:rPr>
        <w:t>……………….</w:t>
      </w:r>
    </w:p>
    <w:p w14:paraId="41C0AF02" w14:textId="77777777" w:rsidR="000C5F18" w:rsidRPr="004741E0" w:rsidRDefault="000C5F18" w:rsidP="000C5F18">
      <w:pPr>
        <w:spacing w:before="120" w:after="120" w:line="360" w:lineRule="auto"/>
        <w:ind w:right="284"/>
        <w:jc w:val="both"/>
        <w:rPr>
          <w:rFonts w:ascii="Marianne" w:hAnsi="Marianne"/>
          <w:spacing w:val="10"/>
        </w:rPr>
      </w:pPr>
      <w:r w:rsidRPr="004741E0">
        <w:rPr>
          <w:rFonts w:ascii="Marianne" w:hAnsi="Marianne"/>
          <w:spacing w:val="10"/>
        </w:rPr>
        <w:t>………………………………………………………………………………………………………………………………………………………………………………………………………………………………………………………………………………………………………………………………………………………………………………………………………………………………………………………………………………………………</w:t>
      </w:r>
      <w:r>
        <w:rPr>
          <w:rFonts w:ascii="Marianne" w:hAnsi="Marianne"/>
          <w:spacing w:val="10"/>
        </w:rPr>
        <w:t>……………….</w:t>
      </w:r>
    </w:p>
    <w:p w14:paraId="1806B838" w14:textId="77777777" w:rsidR="000C5F18" w:rsidRPr="004741E0" w:rsidRDefault="000C5F18" w:rsidP="000C5F18">
      <w:pPr>
        <w:spacing w:before="120" w:after="120" w:line="360" w:lineRule="auto"/>
        <w:ind w:right="284"/>
        <w:jc w:val="both"/>
        <w:rPr>
          <w:rFonts w:ascii="Marianne" w:hAnsi="Marianne"/>
          <w:spacing w:val="10"/>
        </w:rPr>
      </w:pPr>
      <w:r w:rsidRPr="004741E0">
        <w:rPr>
          <w:rFonts w:ascii="Marianne" w:hAnsi="Marianne"/>
          <w:spacing w:val="10"/>
        </w:rPr>
        <w:t>………………………………………………………………………………………………………………………………………………………………………………………………………………………………………………………………………………………………………………………………………………………………………………………………………………………………………………………………………………………………</w:t>
      </w:r>
      <w:r>
        <w:rPr>
          <w:rFonts w:ascii="Marianne" w:hAnsi="Marianne"/>
          <w:spacing w:val="10"/>
        </w:rPr>
        <w:t>……………….</w:t>
      </w:r>
    </w:p>
    <w:p w14:paraId="358881DC" w14:textId="3F8278EF" w:rsidR="000C5F18" w:rsidRDefault="000C5F18" w:rsidP="0002041F">
      <w:pPr>
        <w:spacing w:before="120" w:after="120" w:line="360" w:lineRule="auto"/>
        <w:ind w:right="284"/>
        <w:jc w:val="both"/>
        <w:rPr>
          <w:rFonts w:ascii="Marianne" w:hAnsi="Marianne"/>
          <w:spacing w:val="10"/>
        </w:rPr>
      </w:pPr>
      <w:r w:rsidRPr="004741E0">
        <w:rPr>
          <w:rFonts w:ascii="Marianne" w:hAnsi="Marianne"/>
          <w:spacing w:val="10"/>
        </w:rPr>
        <w:t>…………………………………………………………………………………………………………………………………………………………………………………………………………………………………………………………………………………………………………………………</w:t>
      </w:r>
      <w:r>
        <w:rPr>
          <w:rFonts w:ascii="Marianne" w:hAnsi="Marianne"/>
          <w:spacing w:val="10"/>
        </w:rPr>
        <w:t>……………….</w:t>
      </w:r>
    </w:p>
    <w:p w14:paraId="0B663E52" w14:textId="77777777" w:rsidR="000C5F18" w:rsidRPr="004741E0" w:rsidRDefault="000C5F18" w:rsidP="0002041F">
      <w:pPr>
        <w:spacing w:before="120" w:after="120" w:line="360" w:lineRule="auto"/>
        <w:ind w:right="284"/>
        <w:jc w:val="both"/>
        <w:rPr>
          <w:rFonts w:ascii="Marianne" w:hAnsi="Marianne"/>
          <w:spacing w:val="10"/>
        </w:rPr>
      </w:pPr>
    </w:p>
    <w:p w14:paraId="2D6A9633" w14:textId="77777777" w:rsidR="00CB48E1" w:rsidRDefault="00CB48E1" w:rsidP="00CB48E1">
      <w:pPr>
        <w:pStyle w:val="Paragraphedeliste"/>
        <w:numPr>
          <w:ilvl w:val="0"/>
          <w:numId w:val="1"/>
        </w:numPr>
        <w:spacing w:before="120" w:after="120" w:line="360" w:lineRule="auto"/>
        <w:ind w:left="567"/>
        <w:jc w:val="both"/>
        <w:outlineLvl w:val="0"/>
        <w:rPr>
          <w:rFonts w:ascii="Marianne" w:hAnsi="Marianne" w:cs="Arial"/>
          <w:b/>
          <w:spacing w:val="10"/>
          <w:sz w:val="26"/>
          <w:szCs w:val="26"/>
          <w:u w:val="single"/>
        </w:rPr>
      </w:pPr>
      <w:r w:rsidRPr="004741E0">
        <w:rPr>
          <w:rFonts w:ascii="Marianne" w:hAnsi="Marianne" w:cs="Arial"/>
          <w:b/>
          <w:spacing w:val="10"/>
          <w:sz w:val="26"/>
          <w:szCs w:val="26"/>
          <w:u w:val="single"/>
        </w:rPr>
        <w:lastRenderedPageBreak/>
        <w:t>Clôture du procès-verbal</w:t>
      </w:r>
    </w:p>
    <w:p w14:paraId="6D10F193" w14:textId="5B571C24" w:rsidR="00CB48E1" w:rsidRDefault="00CB48E1" w:rsidP="005E7ECE">
      <w:pPr>
        <w:spacing w:before="120" w:after="120" w:line="360" w:lineRule="auto"/>
        <w:jc w:val="both"/>
        <w:outlineLvl w:val="0"/>
        <w:rPr>
          <w:rFonts w:ascii="Marianne" w:hAnsi="Marianne" w:cs="Arial"/>
          <w:sz w:val="22"/>
          <w:szCs w:val="26"/>
        </w:rPr>
      </w:pPr>
      <w:r w:rsidRPr="004741E0">
        <w:rPr>
          <w:rFonts w:ascii="Marianne" w:hAnsi="Marianne" w:cs="Arial"/>
          <w:spacing w:val="10"/>
          <w:sz w:val="22"/>
          <w:szCs w:val="26"/>
        </w:rPr>
        <w:t xml:space="preserve">Le présent procès-verbal, dressé et clos </w:t>
      </w:r>
      <w:r w:rsidR="00874DB5">
        <w:rPr>
          <w:rFonts w:ascii="Marianne" w:hAnsi="Marianne" w:cs="Arial"/>
          <w:spacing w:val="10"/>
          <w:sz w:val="22"/>
          <w:szCs w:val="26"/>
        </w:rPr>
        <w:t>le 9 juin 2023</w:t>
      </w:r>
      <w:r w:rsidRPr="004741E0">
        <w:rPr>
          <w:rFonts w:ascii="Marianne" w:hAnsi="Marianne" w:cs="Arial"/>
          <w:spacing w:val="10"/>
          <w:sz w:val="22"/>
          <w:szCs w:val="26"/>
        </w:rPr>
        <w:t xml:space="preserve"> à …………………….... </w:t>
      </w:r>
      <w:proofErr w:type="gramStart"/>
      <w:r w:rsidRPr="004741E0">
        <w:rPr>
          <w:rFonts w:ascii="Marianne" w:hAnsi="Marianne" w:cs="Arial"/>
          <w:spacing w:val="10"/>
          <w:sz w:val="22"/>
          <w:szCs w:val="26"/>
        </w:rPr>
        <w:t>heures</w:t>
      </w:r>
      <w:proofErr w:type="gramEnd"/>
      <w:r w:rsidRPr="004741E0">
        <w:rPr>
          <w:rFonts w:ascii="Marianne" w:hAnsi="Marianne" w:cs="Arial"/>
          <w:spacing w:val="10"/>
          <w:sz w:val="22"/>
          <w:szCs w:val="26"/>
        </w:rPr>
        <w:t xml:space="preserve"> et ……………………….. minutes, en triple exemplaire</w:t>
      </w:r>
      <w:r>
        <w:rPr>
          <w:rStyle w:val="Appelnotedebasdep"/>
          <w:rFonts w:ascii="Marianne" w:hAnsi="Marianne" w:cs="Arial"/>
          <w:spacing w:val="10"/>
          <w:sz w:val="22"/>
          <w:szCs w:val="26"/>
        </w:rPr>
        <w:footnoteReference w:id="11"/>
      </w:r>
      <w:r w:rsidRPr="004741E0">
        <w:rPr>
          <w:rFonts w:ascii="Marianne" w:hAnsi="Marianne" w:cs="Arial"/>
          <w:spacing w:val="10"/>
          <w:sz w:val="22"/>
          <w:szCs w:val="26"/>
        </w:rPr>
        <w:t xml:space="preserve">, a été, après lecture, signé par le maire (ou son remplaçant), les autres membres du bureau et le secrétaire. </w:t>
      </w:r>
      <w:r w:rsidR="005E7ECE">
        <w:rPr>
          <w:rFonts w:ascii="Marianne" w:hAnsi="Marianne" w:cs="Arial"/>
          <w:sz w:val="22"/>
          <w:szCs w:val="26"/>
        </w:rPr>
        <w:tab/>
      </w:r>
    </w:p>
    <w:p w14:paraId="37DF7868" w14:textId="77777777" w:rsidR="000C5F18" w:rsidRPr="000D52A3" w:rsidRDefault="000C5F18" w:rsidP="005E7ECE">
      <w:pPr>
        <w:spacing w:before="120" w:after="120" w:line="360" w:lineRule="auto"/>
        <w:jc w:val="both"/>
        <w:outlineLvl w:val="0"/>
        <w:rPr>
          <w:rFonts w:ascii="Marianne" w:hAnsi="Marianne" w:cs="Arial"/>
          <w:spacing w:val="10"/>
          <w:sz w:val="22"/>
          <w:szCs w:val="26"/>
        </w:rPr>
      </w:pPr>
    </w:p>
    <w:tbl>
      <w:tblPr>
        <w:tblStyle w:val="Grilledutableau"/>
        <w:tblpPr w:leftFromText="141" w:rightFromText="141" w:vertAnchor="text" w:horzAnchor="margin" w:tblpXSpec="center" w:tblpY="4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9"/>
      </w:tblGrid>
      <w:tr w:rsidR="00CB48E1" w:rsidRPr="004741E0" w14:paraId="77BC8552" w14:textId="77777777" w:rsidTr="00DA2D96">
        <w:trPr>
          <w:trHeight w:val="1870"/>
        </w:trPr>
        <w:tc>
          <w:tcPr>
            <w:tcW w:w="4749" w:type="dxa"/>
          </w:tcPr>
          <w:p w14:paraId="3E108672" w14:textId="77777777" w:rsidR="006D2C37" w:rsidRDefault="00CB48E1" w:rsidP="00DA2D96">
            <w:pPr>
              <w:spacing w:before="120" w:after="120"/>
              <w:ind w:right="284"/>
              <w:jc w:val="center"/>
              <w:outlineLvl w:val="0"/>
              <w:rPr>
                <w:rFonts w:ascii="Marianne" w:hAnsi="Marianne"/>
                <w:i/>
                <w:spacing w:val="10"/>
              </w:rPr>
            </w:pPr>
            <w:r w:rsidRPr="004741E0">
              <w:rPr>
                <w:rFonts w:ascii="Marianne" w:hAnsi="Marianne"/>
                <w:i/>
                <w:spacing w:val="10"/>
                <w:sz w:val="24"/>
              </w:rPr>
              <w:t>Le maire ou son remplaçant</w:t>
            </w:r>
          </w:p>
          <w:p w14:paraId="1B028893" w14:textId="2CFF2D97" w:rsidR="00CB48E1" w:rsidRDefault="00CB48E1" w:rsidP="006D2C37">
            <w:pPr>
              <w:jc w:val="center"/>
              <w:rPr>
                <w:rFonts w:ascii="Marianne" w:hAnsi="Marianne"/>
              </w:rPr>
            </w:pPr>
          </w:p>
          <w:p w14:paraId="5484D471" w14:textId="77777777" w:rsidR="000C5F18" w:rsidRDefault="000C5F18" w:rsidP="006D2C37">
            <w:pPr>
              <w:jc w:val="center"/>
              <w:rPr>
                <w:rFonts w:ascii="Marianne" w:hAnsi="Marianne"/>
              </w:rPr>
            </w:pPr>
          </w:p>
          <w:p w14:paraId="4B3E3BFB" w14:textId="77777777" w:rsidR="006D2C37" w:rsidRDefault="006D2C37" w:rsidP="006D2C37">
            <w:pPr>
              <w:jc w:val="center"/>
              <w:rPr>
                <w:rFonts w:ascii="Marianne" w:hAnsi="Marianne"/>
              </w:rPr>
            </w:pPr>
          </w:p>
          <w:p w14:paraId="2D8FD816" w14:textId="77777777" w:rsidR="006D2C37" w:rsidRDefault="006D2C37" w:rsidP="006D2C37">
            <w:pPr>
              <w:jc w:val="center"/>
              <w:rPr>
                <w:rFonts w:ascii="Marianne" w:hAnsi="Marianne"/>
              </w:rPr>
            </w:pPr>
          </w:p>
          <w:p w14:paraId="02619DE9" w14:textId="77777777" w:rsidR="006D2C37" w:rsidRDefault="006D2C37" w:rsidP="006D2C37">
            <w:pPr>
              <w:jc w:val="center"/>
              <w:rPr>
                <w:rFonts w:ascii="Marianne" w:hAnsi="Marianne"/>
              </w:rPr>
            </w:pPr>
          </w:p>
          <w:p w14:paraId="75F3A5EB" w14:textId="77777777" w:rsidR="006D2C37" w:rsidRDefault="006D2C37" w:rsidP="006D2C37">
            <w:pPr>
              <w:jc w:val="center"/>
              <w:rPr>
                <w:rFonts w:ascii="Marianne" w:hAnsi="Marianne"/>
              </w:rPr>
            </w:pPr>
          </w:p>
          <w:p w14:paraId="1F312402" w14:textId="77777777" w:rsidR="006D2C37" w:rsidRDefault="006D2C37" w:rsidP="006D2C37">
            <w:pPr>
              <w:jc w:val="center"/>
              <w:rPr>
                <w:rFonts w:ascii="Marianne" w:hAnsi="Marianne"/>
              </w:rPr>
            </w:pPr>
          </w:p>
          <w:p w14:paraId="3B3F200B" w14:textId="77777777" w:rsidR="006D2C37" w:rsidRDefault="006D2C37" w:rsidP="006D2C37">
            <w:pPr>
              <w:jc w:val="center"/>
              <w:rPr>
                <w:rFonts w:ascii="Marianne" w:hAnsi="Marianne"/>
              </w:rPr>
            </w:pPr>
          </w:p>
          <w:p w14:paraId="7FBD0C20" w14:textId="77777777" w:rsidR="006D2C37" w:rsidRDefault="006D2C37" w:rsidP="006D2C37">
            <w:pPr>
              <w:jc w:val="center"/>
              <w:rPr>
                <w:rFonts w:ascii="Marianne" w:hAnsi="Marianne"/>
              </w:rPr>
            </w:pPr>
          </w:p>
          <w:p w14:paraId="1287286E" w14:textId="77777777" w:rsidR="006D2C37" w:rsidRPr="006D2C37" w:rsidRDefault="006D2C37" w:rsidP="006D2C37">
            <w:pPr>
              <w:jc w:val="center"/>
              <w:rPr>
                <w:rFonts w:ascii="Marianne" w:hAnsi="Marianne"/>
              </w:rPr>
            </w:pPr>
          </w:p>
        </w:tc>
        <w:tc>
          <w:tcPr>
            <w:tcW w:w="4749" w:type="dxa"/>
          </w:tcPr>
          <w:p w14:paraId="6626C0BA" w14:textId="77777777" w:rsidR="00CB48E1" w:rsidRPr="004741E0" w:rsidRDefault="00CB48E1" w:rsidP="00DA2D96">
            <w:pPr>
              <w:spacing w:before="120" w:after="120"/>
              <w:ind w:right="284"/>
              <w:jc w:val="center"/>
              <w:outlineLvl w:val="0"/>
              <w:rPr>
                <w:rFonts w:ascii="Marianne" w:hAnsi="Marianne"/>
                <w:b/>
                <w:spacing w:val="10"/>
                <w:u w:val="single"/>
              </w:rPr>
            </w:pPr>
            <w:r w:rsidRPr="004741E0">
              <w:rPr>
                <w:rFonts w:ascii="Marianne" w:hAnsi="Marianne"/>
                <w:i/>
                <w:spacing w:val="10"/>
                <w:sz w:val="24"/>
              </w:rPr>
              <w:t>Le secrétaire</w:t>
            </w:r>
          </w:p>
        </w:tc>
      </w:tr>
      <w:tr w:rsidR="00CB48E1" w:rsidRPr="004741E0" w14:paraId="75A952C2" w14:textId="77777777" w:rsidTr="00DA2D96">
        <w:trPr>
          <w:trHeight w:val="1870"/>
        </w:trPr>
        <w:tc>
          <w:tcPr>
            <w:tcW w:w="4749" w:type="dxa"/>
          </w:tcPr>
          <w:p w14:paraId="16538E42" w14:textId="77777777" w:rsidR="00CB48E1" w:rsidRPr="004741E0" w:rsidRDefault="00CB48E1" w:rsidP="00DA2D96">
            <w:pPr>
              <w:spacing w:before="120" w:after="120"/>
              <w:ind w:right="284"/>
              <w:jc w:val="center"/>
              <w:outlineLvl w:val="0"/>
              <w:rPr>
                <w:rFonts w:ascii="Marianne" w:hAnsi="Marianne"/>
                <w:i/>
                <w:spacing w:val="10"/>
              </w:rPr>
            </w:pPr>
            <w:r w:rsidRPr="004741E0">
              <w:rPr>
                <w:rFonts w:ascii="Marianne" w:hAnsi="Marianne"/>
                <w:i/>
                <w:spacing w:val="10"/>
                <w:sz w:val="24"/>
              </w:rPr>
              <w:t>Les deux conseillers municipaux les plus âgés</w:t>
            </w:r>
          </w:p>
        </w:tc>
        <w:tc>
          <w:tcPr>
            <w:tcW w:w="4749" w:type="dxa"/>
          </w:tcPr>
          <w:p w14:paraId="1E852A02" w14:textId="77777777" w:rsidR="00CB48E1" w:rsidRPr="004741E0" w:rsidRDefault="00CB48E1" w:rsidP="00DA2D96">
            <w:pPr>
              <w:spacing w:before="120" w:after="120"/>
              <w:ind w:right="284"/>
              <w:jc w:val="center"/>
              <w:outlineLvl w:val="0"/>
              <w:rPr>
                <w:rFonts w:ascii="Marianne" w:hAnsi="Marianne"/>
                <w:b/>
                <w:spacing w:val="10"/>
                <w:u w:val="single"/>
              </w:rPr>
            </w:pPr>
            <w:r w:rsidRPr="004741E0">
              <w:rPr>
                <w:rFonts w:ascii="Marianne" w:hAnsi="Marianne"/>
                <w:i/>
                <w:spacing w:val="10"/>
                <w:sz w:val="24"/>
              </w:rPr>
              <w:t>Les deux conseillers municipaux les plus jeunes</w:t>
            </w:r>
          </w:p>
        </w:tc>
      </w:tr>
    </w:tbl>
    <w:p w14:paraId="7BD8D9FA" w14:textId="77777777" w:rsidR="00CB48E1" w:rsidRDefault="00CB48E1" w:rsidP="00CB48E1">
      <w:pPr>
        <w:spacing w:before="120" w:after="120" w:line="360" w:lineRule="auto"/>
        <w:ind w:left="-360" w:right="284"/>
        <w:jc w:val="both"/>
        <w:outlineLvl w:val="0"/>
        <w:rPr>
          <w:rFonts w:ascii="Marianne" w:hAnsi="Marianne" w:cs="Arial"/>
          <w:spacing w:val="10"/>
          <w:sz w:val="22"/>
          <w:szCs w:val="26"/>
        </w:rPr>
      </w:pPr>
    </w:p>
    <w:p w14:paraId="492F559D" w14:textId="64165671" w:rsidR="000C5F18" w:rsidRDefault="000C5F18">
      <w:pPr>
        <w:spacing w:after="200" w:line="276" w:lineRule="auto"/>
        <w:rPr>
          <w:rFonts w:ascii="Marianne" w:hAnsi="Marianne" w:cs="Arial"/>
          <w:spacing w:val="10"/>
          <w:sz w:val="22"/>
          <w:szCs w:val="26"/>
        </w:rPr>
      </w:pPr>
      <w:r>
        <w:rPr>
          <w:rFonts w:ascii="Marianne" w:hAnsi="Marianne" w:cs="Arial"/>
          <w:spacing w:val="10"/>
          <w:sz w:val="22"/>
          <w:szCs w:val="26"/>
        </w:rPr>
        <w:br w:type="page"/>
      </w:r>
    </w:p>
    <w:p w14:paraId="47FF0C5C" w14:textId="77777777" w:rsidR="007F2A50" w:rsidRDefault="007F2A50" w:rsidP="00CB48E1">
      <w:pPr>
        <w:spacing w:before="120" w:after="120" w:line="360" w:lineRule="auto"/>
        <w:ind w:left="-360" w:right="284"/>
        <w:jc w:val="both"/>
        <w:outlineLvl w:val="0"/>
        <w:rPr>
          <w:rFonts w:ascii="Marianne" w:hAnsi="Marianne" w:cs="Arial"/>
          <w:spacing w:val="10"/>
          <w:sz w:val="22"/>
          <w:szCs w:val="26"/>
        </w:rPr>
      </w:pPr>
    </w:p>
    <w:p w14:paraId="4D62D07B" w14:textId="77777777" w:rsidR="007A5AB4" w:rsidRDefault="007A5AB4" w:rsidP="007A5AB4">
      <w:pPr>
        <w:tabs>
          <w:tab w:val="left" w:pos="6095"/>
        </w:tabs>
        <w:jc w:val="center"/>
        <w:rPr>
          <w:rFonts w:ascii="Marianne" w:hAnsi="Marianne" w:cs="Arial"/>
          <w:b/>
          <w:spacing w:val="10"/>
          <w:sz w:val="22"/>
          <w:szCs w:val="22"/>
        </w:rPr>
      </w:pPr>
    </w:p>
    <w:p w14:paraId="37F44360" w14:textId="1A79CAB9" w:rsidR="00CB48E1" w:rsidRDefault="00EF41D5" w:rsidP="007A5AB4">
      <w:pPr>
        <w:tabs>
          <w:tab w:val="left" w:pos="6095"/>
        </w:tabs>
        <w:jc w:val="center"/>
        <w:rPr>
          <w:rFonts w:ascii="Marianne" w:hAnsi="Marianne" w:cs="Arial"/>
          <w:b/>
          <w:spacing w:val="10"/>
          <w:sz w:val="22"/>
          <w:szCs w:val="22"/>
        </w:rPr>
      </w:pPr>
      <w:r>
        <w:rPr>
          <w:rFonts w:ascii="Marianne" w:hAnsi="Marianne" w:cs="Arial"/>
          <w:b/>
          <w:spacing w:val="10"/>
          <w:sz w:val="22"/>
          <w:szCs w:val="22"/>
        </w:rPr>
        <w:t>Annexe 1</w:t>
      </w:r>
    </w:p>
    <w:p w14:paraId="4EFFC908" w14:textId="77777777" w:rsidR="00CB48E1" w:rsidRDefault="00CB48E1" w:rsidP="00CB48E1">
      <w:pPr>
        <w:tabs>
          <w:tab w:val="left" w:pos="6095"/>
        </w:tabs>
        <w:rPr>
          <w:rFonts w:ascii="Marianne" w:hAnsi="Marianne" w:cs="Arial"/>
          <w:spacing w:val="10"/>
          <w:sz w:val="22"/>
          <w:szCs w:val="22"/>
        </w:rPr>
      </w:pPr>
    </w:p>
    <w:p w14:paraId="45D009F4" w14:textId="77777777" w:rsidR="00CB48E1" w:rsidRDefault="00CB48E1" w:rsidP="009B33E6">
      <w:pPr>
        <w:tabs>
          <w:tab w:val="left" w:pos="6095"/>
        </w:tabs>
        <w:spacing w:line="276" w:lineRule="auto"/>
        <w:jc w:val="center"/>
        <w:rPr>
          <w:rFonts w:ascii="Marianne" w:hAnsi="Marianne"/>
          <w:sz w:val="22"/>
          <w:szCs w:val="22"/>
        </w:rPr>
      </w:pPr>
      <w:r w:rsidRPr="001122B0">
        <w:rPr>
          <w:rFonts w:ascii="Marianne" w:hAnsi="Marianne" w:cs="Arial"/>
          <w:spacing w:val="10"/>
          <w:sz w:val="22"/>
          <w:szCs w:val="22"/>
        </w:rPr>
        <w:t>Liste</w:t>
      </w:r>
      <w:r>
        <w:rPr>
          <w:rFonts w:ascii="Marianne" w:hAnsi="Marianne" w:cs="Arial"/>
          <w:spacing w:val="10"/>
          <w:sz w:val="22"/>
          <w:szCs w:val="22"/>
        </w:rPr>
        <w:t xml:space="preserve"> </w:t>
      </w:r>
      <w:r w:rsidRPr="001122B0">
        <w:rPr>
          <w:rFonts w:ascii="Marianne" w:hAnsi="Marianne" w:cs="Arial"/>
          <w:spacing w:val="10"/>
          <w:sz w:val="22"/>
          <w:szCs w:val="22"/>
        </w:rPr>
        <w:t>des délégués, délégués supplémentaires et suppléants</w:t>
      </w:r>
      <w:r>
        <w:rPr>
          <w:rFonts w:ascii="Marianne" w:hAnsi="Marianne" w:cs="Arial"/>
          <w:spacing w:val="10"/>
          <w:sz w:val="22"/>
          <w:szCs w:val="22"/>
        </w:rPr>
        <w:t xml:space="preserve"> élus</w:t>
      </w:r>
      <w:r>
        <w:rPr>
          <w:rFonts w:ascii="Marianne" w:hAnsi="Marianne"/>
          <w:sz w:val="22"/>
          <w:szCs w:val="22"/>
        </w:rPr>
        <w:t xml:space="preserve"> r</w:t>
      </w:r>
      <w:r w:rsidR="00456DA0">
        <w:rPr>
          <w:rFonts w:ascii="Marianne" w:hAnsi="Marianne"/>
          <w:sz w:val="22"/>
          <w:szCs w:val="22"/>
        </w:rPr>
        <w:t xml:space="preserve">eprésentant la </w:t>
      </w:r>
      <w:r w:rsidRPr="00944E76">
        <w:rPr>
          <w:rFonts w:ascii="Marianne" w:hAnsi="Marianne"/>
          <w:sz w:val="22"/>
          <w:szCs w:val="22"/>
        </w:rPr>
        <w:t>commune de …</w:t>
      </w:r>
      <w:r w:rsidR="009B33E6">
        <w:rPr>
          <w:rFonts w:ascii="Marianne" w:hAnsi="Marianne"/>
          <w:sz w:val="22"/>
          <w:szCs w:val="22"/>
        </w:rPr>
        <w:t>………………………………………………………………….</w:t>
      </w:r>
    </w:p>
    <w:p w14:paraId="591AAB82" w14:textId="77777777" w:rsidR="00CB48E1" w:rsidRDefault="00CB48E1" w:rsidP="00CB48E1">
      <w:pPr>
        <w:tabs>
          <w:tab w:val="left" w:pos="6095"/>
        </w:tabs>
        <w:rPr>
          <w:rFonts w:ascii="Marianne" w:hAnsi="Marianne"/>
        </w:rPr>
      </w:pPr>
    </w:p>
    <w:p w14:paraId="6F327A35" w14:textId="77777777" w:rsidR="004F4D97" w:rsidRDefault="004F4D97" w:rsidP="00CB48E1">
      <w:pPr>
        <w:tabs>
          <w:tab w:val="left" w:pos="6095"/>
        </w:tabs>
        <w:rPr>
          <w:rFonts w:ascii="Marianne" w:hAnsi="Marianne"/>
        </w:rPr>
      </w:pPr>
    </w:p>
    <w:p w14:paraId="7E87373D" w14:textId="77777777" w:rsidR="00CB48E1" w:rsidRDefault="00CB48E1" w:rsidP="00CB48E1">
      <w:pPr>
        <w:tabs>
          <w:tab w:val="left" w:pos="6095"/>
        </w:tabs>
        <w:rPr>
          <w:rFonts w:ascii="Marianne" w:hAnsi="Marianne"/>
        </w:rPr>
      </w:pPr>
      <w:r>
        <w:rPr>
          <w:rFonts w:ascii="Marianne" w:hAnsi="Marianne"/>
        </w:rPr>
        <w:t>Liste A</w:t>
      </w:r>
    </w:p>
    <w:p w14:paraId="245F2642" w14:textId="77777777" w:rsidR="00CB48E1" w:rsidRDefault="00CB48E1" w:rsidP="00CB48E1">
      <w:pPr>
        <w:tabs>
          <w:tab w:val="left" w:pos="6095"/>
        </w:tabs>
        <w:rPr>
          <w:rFonts w:ascii="Marianne" w:hAnsi="Marianne"/>
        </w:rPr>
      </w:pPr>
    </w:p>
    <w:p w14:paraId="714B78A2" w14:textId="77777777" w:rsidR="00CB48E1" w:rsidRDefault="00CB48E1" w:rsidP="00CB48E1">
      <w:pPr>
        <w:tabs>
          <w:tab w:val="left" w:pos="6095"/>
        </w:tabs>
        <w:rPr>
          <w:rFonts w:ascii="Marianne" w:hAnsi="Marianne"/>
        </w:rPr>
      </w:pPr>
      <w:r>
        <w:rPr>
          <w:rFonts w:ascii="Marianne" w:hAnsi="Marianne"/>
        </w:rPr>
        <w:t>Liste nominative des personnes désignées</w:t>
      </w:r>
      <w:r w:rsidR="00371CEC">
        <w:rPr>
          <w:rFonts w:ascii="Courier New" w:hAnsi="Courier New" w:cs="Courier New"/>
        </w:rPr>
        <w:t> </w:t>
      </w:r>
      <w:r w:rsidR="00371CEC">
        <w:rPr>
          <w:rFonts w:ascii="Marianne" w:hAnsi="Marianne"/>
        </w:rPr>
        <w:t>:</w:t>
      </w:r>
    </w:p>
    <w:p w14:paraId="775FC3B4" w14:textId="77777777" w:rsidR="00CB48E1" w:rsidRDefault="00CB48E1" w:rsidP="00CB48E1">
      <w:pPr>
        <w:tabs>
          <w:tab w:val="left" w:pos="6095"/>
        </w:tabs>
        <w:rPr>
          <w:rFonts w:ascii="Marianne" w:hAnsi="Marianne"/>
        </w:rPr>
      </w:pPr>
    </w:p>
    <w:p w14:paraId="2FE3BD1D" w14:textId="77777777" w:rsidR="00CB48E1" w:rsidRDefault="00CB48E1" w:rsidP="00CB48E1">
      <w:pPr>
        <w:tabs>
          <w:tab w:val="left" w:pos="6095"/>
        </w:tabs>
        <w:rPr>
          <w:rFonts w:ascii="Marianne" w:hAnsi="Marianne"/>
        </w:rPr>
      </w:pPr>
      <w:r>
        <w:rPr>
          <w:rFonts w:ascii="Marianne" w:hAnsi="Marianne"/>
        </w:rPr>
        <w:t>Liste B</w:t>
      </w:r>
    </w:p>
    <w:p w14:paraId="4EDACA97" w14:textId="77777777" w:rsidR="00CB48E1" w:rsidRDefault="00CB48E1" w:rsidP="00CB48E1">
      <w:pPr>
        <w:tabs>
          <w:tab w:val="left" w:pos="6095"/>
        </w:tabs>
        <w:rPr>
          <w:rFonts w:ascii="Marianne" w:hAnsi="Marianne"/>
        </w:rPr>
      </w:pPr>
    </w:p>
    <w:p w14:paraId="3A9AE084" w14:textId="77777777" w:rsidR="00CB48E1" w:rsidRDefault="00CB48E1" w:rsidP="00CB48E1">
      <w:pPr>
        <w:tabs>
          <w:tab w:val="left" w:pos="6095"/>
        </w:tabs>
        <w:rPr>
          <w:rFonts w:ascii="Marianne" w:hAnsi="Marianne"/>
        </w:rPr>
      </w:pPr>
      <w:r>
        <w:rPr>
          <w:rFonts w:ascii="Marianne" w:hAnsi="Marianne"/>
        </w:rPr>
        <w:t xml:space="preserve">Liste nominative des personnes désignées : </w:t>
      </w:r>
    </w:p>
    <w:p w14:paraId="62A403BD" w14:textId="77777777" w:rsidR="00CB48E1" w:rsidRDefault="00CB48E1" w:rsidP="00CB48E1">
      <w:pPr>
        <w:tabs>
          <w:tab w:val="left" w:pos="6095"/>
        </w:tabs>
        <w:rPr>
          <w:rFonts w:ascii="Marianne" w:hAnsi="Marianne"/>
        </w:rPr>
      </w:pPr>
    </w:p>
    <w:p w14:paraId="4930570E" w14:textId="77777777" w:rsidR="00CB48E1" w:rsidRDefault="00CB48E1" w:rsidP="00CB48E1">
      <w:pPr>
        <w:tabs>
          <w:tab w:val="left" w:pos="6095"/>
        </w:tabs>
        <w:rPr>
          <w:rFonts w:ascii="Marianne" w:hAnsi="Marianne"/>
        </w:rPr>
      </w:pPr>
      <w:r>
        <w:rPr>
          <w:rFonts w:ascii="Marianne" w:hAnsi="Marianne"/>
        </w:rPr>
        <w:t>Liste C</w:t>
      </w:r>
    </w:p>
    <w:p w14:paraId="5E88956B" w14:textId="77777777" w:rsidR="00CB48E1" w:rsidRDefault="00CB48E1" w:rsidP="00CB48E1">
      <w:pPr>
        <w:tabs>
          <w:tab w:val="left" w:pos="6095"/>
        </w:tabs>
        <w:rPr>
          <w:rFonts w:ascii="Marianne" w:hAnsi="Marianne"/>
        </w:rPr>
      </w:pPr>
    </w:p>
    <w:p w14:paraId="38D901D6" w14:textId="77777777" w:rsidR="00CB48E1" w:rsidRPr="004741E0" w:rsidRDefault="00CB48E1" w:rsidP="00CB48E1">
      <w:pPr>
        <w:tabs>
          <w:tab w:val="left" w:pos="6095"/>
        </w:tabs>
        <w:rPr>
          <w:rFonts w:ascii="Marianne" w:hAnsi="Marianne"/>
        </w:rPr>
      </w:pPr>
      <w:r>
        <w:rPr>
          <w:rFonts w:ascii="Marianne" w:hAnsi="Marianne"/>
        </w:rPr>
        <w:t xml:space="preserve">Liste des personnes désignées : </w:t>
      </w:r>
    </w:p>
    <w:p w14:paraId="78285205" w14:textId="77777777" w:rsidR="00CB48E1" w:rsidRDefault="00CB48E1" w:rsidP="00CB48E1">
      <w:pPr>
        <w:tabs>
          <w:tab w:val="left" w:pos="6095"/>
        </w:tabs>
        <w:rPr>
          <w:rFonts w:ascii="Marianne" w:hAnsi="Marianne"/>
        </w:rPr>
      </w:pPr>
    </w:p>
    <w:p w14:paraId="3DDF7D82" w14:textId="77777777" w:rsidR="00CB48E1" w:rsidRPr="004741E0" w:rsidRDefault="00CB48E1" w:rsidP="00CB48E1">
      <w:pPr>
        <w:tabs>
          <w:tab w:val="left" w:pos="6095"/>
        </w:tabs>
        <w:rPr>
          <w:rFonts w:ascii="Marianne" w:hAnsi="Marianne"/>
        </w:rPr>
      </w:pPr>
      <w:r>
        <w:rPr>
          <w:rFonts w:ascii="Marianne" w:hAnsi="Marianne"/>
        </w:rPr>
        <w:t>Etc.</w:t>
      </w:r>
    </w:p>
    <w:p w14:paraId="2701F9D1" w14:textId="77777777" w:rsidR="007A5AB4" w:rsidRDefault="007A5AB4" w:rsidP="007A5AB4">
      <w:pPr>
        <w:spacing w:after="200" w:line="276" w:lineRule="auto"/>
        <w:rPr>
          <w:rFonts w:ascii="Marianne" w:hAnsi="Marianne" w:cs="Arial"/>
          <w:b/>
          <w:spacing w:val="10"/>
          <w:sz w:val="22"/>
          <w:szCs w:val="22"/>
        </w:rPr>
      </w:pPr>
    </w:p>
    <w:p w14:paraId="458E1ABF" w14:textId="25E27B6A" w:rsidR="007A5AB4" w:rsidRDefault="007A5AB4" w:rsidP="007A5AB4">
      <w:pPr>
        <w:spacing w:after="200" w:line="276" w:lineRule="auto"/>
        <w:rPr>
          <w:rFonts w:ascii="Marianne" w:hAnsi="Marianne" w:cs="Arial"/>
          <w:b/>
          <w:spacing w:val="10"/>
          <w:sz w:val="22"/>
          <w:szCs w:val="22"/>
        </w:rPr>
      </w:pPr>
    </w:p>
    <w:p w14:paraId="7CA54907" w14:textId="77777777" w:rsidR="007A5AB4" w:rsidRDefault="007A5AB4" w:rsidP="007A5AB4">
      <w:pPr>
        <w:spacing w:after="200" w:line="276" w:lineRule="auto"/>
        <w:rPr>
          <w:rFonts w:ascii="Marianne" w:hAnsi="Marianne" w:cs="Arial"/>
          <w:b/>
          <w:spacing w:val="10"/>
          <w:sz w:val="22"/>
          <w:szCs w:val="22"/>
        </w:rPr>
      </w:pPr>
    </w:p>
    <w:p w14:paraId="06B583D7" w14:textId="21C84F0A" w:rsidR="00CB48E1" w:rsidRDefault="00CB48E1" w:rsidP="007A5AB4">
      <w:pPr>
        <w:spacing w:after="200" w:line="276" w:lineRule="auto"/>
        <w:jc w:val="center"/>
        <w:rPr>
          <w:rFonts w:ascii="Marianne" w:hAnsi="Marianne" w:cs="Arial"/>
          <w:b/>
          <w:spacing w:val="10"/>
          <w:sz w:val="22"/>
          <w:szCs w:val="22"/>
        </w:rPr>
      </w:pPr>
      <w:r w:rsidRPr="007B2920">
        <w:rPr>
          <w:rFonts w:ascii="Marianne" w:hAnsi="Marianne" w:cs="Arial"/>
          <w:b/>
          <w:spacing w:val="10"/>
          <w:sz w:val="22"/>
          <w:szCs w:val="22"/>
        </w:rPr>
        <w:t>Annexe 2</w:t>
      </w:r>
    </w:p>
    <w:p w14:paraId="41271C87" w14:textId="77777777" w:rsidR="009B33E6" w:rsidRDefault="00CB48E1" w:rsidP="009B33E6">
      <w:pPr>
        <w:tabs>
          <w:tab w:val="left" w:pos="6095"/>
        </w:tabs>
        <w:spacing w:line="276" w:lineRule="auto"/>
        <w:jc w:val="center"/>
        <w:rPr>
          <w:rFonts w:ascii="Marianne" w:hAnsi="Marianne"/>
          <w:sz w:val="22"/>
          <w:szCs w:val="22"/>
        </w:rPr>
      </w:pPr>
      <w:r w:rsidRPr="001122B0">
        <w:rPr>
          <w:rFonts w:ascii="Marianne" w:hAnsi="Marianne" w:cs="Arial"/>
          <w:spacing w:val="10"/>
          <w:sz w:val="22"/>
          <w:szCs w:val="22"/>
        </w:rPr>
        <w:t>Liste</w:t>
      </w:r>
      <w:r>
        <w:rPr>
          <w:rFonts w:ascii="Marianne" w:hAnsi="Marianne" w:cs="Arial"/>
          <w:spacing w:val="10"/>
          <w:sz w:val="22"/>
          <w:szCs w:val="22"/>
        </w:rPr>
        <w:t xml:space="preserve"> </w:t>
      </w:r>
      <w:r w:rsidRPr="001122B0">
        <w:rPr>
          <w:rFonts w:ascii="Marianne" w:hAnsi="Marianne" w:cs="Arial"/>
          <w:spacing w:val="10"/>
          <w:sz w:val="22"/>
          <w:szCs w:val="22"/>
        </w:rPr>
        <w:t xml:space="preserve">des </w:t>
      </w:r>
      <w:r>
        <w:rPr>
          <w:rFonts w:ascii="Marianne" w:hAnsi="Marianne" w:cs="Arial"/>
          <w:spacing w:val="10"/>
          <w:sz w:val="22"/>
          <w:szCs w:val="22"/>
        </w:rPr>
        <w:t xml:space="preserve">listes candidates à l’élection des </w:t>
      </w:r>
      <w:r w:rsidRPr="001122B0">
        <w:rPr>
          <w:rFonts w:ascii="Marianne" w:hAnsi="Marianne" w:cs="Arial"/>
          <w:spacing w:val="10"/>
          <w:sz w:val="22"/>
          <w:szCs w:val="22"/>
        </w:rPr>
        <w:t>délégués</w:t>
      </w:r>
      <w:r>
        <w:rPr>
          <w:rFonts w:ascii="Marianne" w:hAnsi="Marianne" w:cs="Arial"/>
          <w:spacing w:val="10"/>
          <w:sz w:val="22"/>
          <w:szCs w:val="22"/>
        </w:rPr>
        <w:t xml:space="preserve"> (</w:t>
      </w:r>
      <w:r w:rsidRPr="001122B0">
        <w:rPr>
          <w:rFonts w:ascii="Marianne" w:hAnsi="Marianne" w:cs="Arial"/>
          <w:spacing w:val="10"/>
          <w:sz w:val="22"/>
          <w:szCs w:val="22"/>
        </w:rPr>
        <w:t>délégués supplémentaires</w:t>
      </w:r>
      <w:r>
        <w:rPr>
          <w:rFonts w:ascii="Marianne" w:hAnsi="Marianne" w:cs="Arial"/>
          <w:spacing w:val="10"/>
          <w:sz w:val="22"/>
          <w:szCs w:val="22"/>
        </w:rPr>
        <w:t>)</w:t>
      </w:r>
      <w:r w:rsidRPr="001122B0">
        <w:rPr>
          <w:rFonts w:ascii="Marianne" w:hAnsi="Marianne" w:cs="Arial"/>
          <w:spacing w:val="10"/>
          <w:sz w:val="22"/>
          <w:szCs w:val="22"/>
        </w:rPr>
        <w:t xml:space="preserve"> et suppléants</w:t>
      </w:r>
      <w:r>
        <w:rPr>
          <w:rFonts w:ascii="Marianne" w:hAnsi="Marianne"/>
          <w:sz w:val="22"/>
          <w:szCs w:val="22"/>
        </w:rPr>
        <w:t xml:space="preserve"> r</w:t>
      </w:r>
      <w:r w:rsidRPr="001122B0">
        <w:rPr>
          <w:rFonts w:ascii="Marianne" w:hAnsi="Marianne"/>
          <w:sz w:val="22"/>
          <w:szCs w:val="22"/>
        </w:rPr>
        <w:t xml:space="preserve">eprésentant la </w:t>
      </w:r>
      <w:r w:rsidR="009B33E6" w:rsidRPr="00944E76">
        <w:rPr>
          <w:rFonts w:ascii="Marianne" w:hAnsi="Marianne"/>
          <w:sz w:val="22"/>
          <w:szCs w:val="22"/>
        </w:rPr>
        <w:t>commune de …</w:t>
      </w:r>
      <w:r w:rsidR="009B33E6">
        <w:rPr>
          <w:rFonts w:ascii="Marianne" w:hAnsi="Marianne"/>
          <w:sz w:val="22"/>
          <w:szCs w:val="22"/>
        </w:rPr>
        <w:t>………………………………………………………………….</w:t>
      </w:r>
    </w:p>
    <w:p w14:paraId="147E4B3A" w14:textId="77777777" w:rsidR="00CB48E1" w:rsidRDefault="00CB48E1" w:rsidP="009B33E6">
      <w:pPr>
        <w:tabs>
          <w:tab w:val="left" w:pos="6095"/>
        </w:tabs>
        <w:jc w:val="center"/>
        <w:rPr>
          <w:rFonts w:ascii="Marianne" w:hAnsi="Marianne"/>
        </w:rPr>
      </w:pPr>
    </w:p>
    <w:p w14:paraId="4C189DED" w14:textId="77777777" w:rsidR="004F4D97" w:rsidRDefault="004F4D97" w:rsidP="00CB48E1">
      <w:pPr>
        <w:tabs>
          <w:tab w:val="left" w:pos="6095"/>
        </w:tabs>
        <w:rPr>
          <w:rFonts w:ascii="Marianne" w:hAnsi="Marianne"/>
        </w:rPr>
      </w:pPr>
    </w:p>
    <w:p w14:paraId="676F6D3B" w14:textId="77777777" w:rsidR="00CB48E1" w:rsidRDefault="00CB48E1" w:rsidP="00CB48E1">
      <w:pPr>
        <w:tabs>
          <w:tab w:val="left" w:pos="6095"/>
        </w:tabs>
        <w:rPr>
          <w:rFonts w:ascii="Marianne" w:hAnsi="Marianne"/>
        </w:rPr>
      </w:pPr>
      <w:r>
        <w:rPr>
          <w:rFonts w:ascii="Marianne" w:hAnsi="Marianne"/>
        </w:rPr>
        <w:t>Liste A</w:t>
      </w:r>
    </w:p>
    <w:p w14:paraId="38BE4BFF" w14:textId="77777777" w:rsidR="00CB48E1" w:rsidRDefault="00CB48E1" w:rsidP="00CB48E1">
      <w:pPr>
        <w:tabs>
          <w:tab w:val="left" w:pos="6095"/>
        </w:tabs>
        <w:rPr>
          <w:rFonts w:ascii="Marianne" w:hAnsi="Marianne"/>
        </w:rPr>
      </w:pPr>
    </w:p>
    <w:p w14:paraId="77764E20" w14:textId="77777777" w:rsidR="00CB48E1" w:rsidRDefault="00CB48E1" w:rsidP="00CB48E1">
      <w:pPr>
        <w:tabs>
          <w:tab w:val="left" w:pos="6095"/>
        </w:tabs>
        <w:rPr>
          <w:rFonts w:ascii="Marianne" w:hAnsi="Marianne"/>
        </w:rPr>
      </w:pPr>
      <w:r>
        <w:rPr>
          <w:rFonts w:ascii="Marianne" w:hAnsi="Marianne"/>
        </w:rPr>
        <w:t>Liste nominative des candidats :</w:t>
      </w:r>
    </w:p>
    <w:p w14:paraId="10A00F53" w14:textId="77777777" w:rsidR="00CB48E1" w:rsidRDefault="00CB48E1" w:rsidP="00CB48E1">
      <w:pPr>
        <w:tabs>
          <w:tab w:val="left" w:pos="6095"/>
        </w:tabs>
        <w:rPr>
          <w:rFonts w:ascii="Marianne" w:hAnsi="Marianne"/>
        </w:rPr>
      </w:pPr>
    </w:p>
    <w:p w14:paraId="677893A1" w14:textId="77777777" w:rsidR="00CB48E1" w:rsidRDefault="00CB48E1" w:rsidP="00CB48E1">
      <w:pPr>
        <w:tabs>
          <w:tab w:val="left" w:pos="6095"/>
        </w:tabs>
        <w:rPr>
          <w:rFonts w:ascii="Marianne" w:hAnsi="Marianne"/>
        </w:rPr>
      </w:pPr>
      <w:r>
        <w:rPr>
          <w:rFonts w:ascii="Marianne" w:hAnsi="Marianne"/>
        </w:rPr>
        <w:t>Liste B</w:t>
      </w:r>
    </w:p>
    <w:p w14:paraId="17C47556" w14:textId="77777777" w:rsidR="00CB48E1" w:rsidRDefault="00CB48E1" w:rsidP="00CB48E1">
      <w:pPr>
        <w:tabs>
          <w:tab w:val="left" w:pos="6095"/>
        </w:tabs>
        <w:rPr>
          <w:rFonts w:ascii="Marianne" w:hAnsi="Marianne"/>
        </w:rPr>
      </w:pPr>
    </w:p>
    <w:p w14:paraId="66D622A8" w14:textId="77777777" w:rsidR="00CB48E1" w:rsidRDefault="00CB48E1" w:rsidP="00CB48E1">
      <w:pPr>
        <w:tabs>
          <w:tab w:val="left" w:pos="6095"/>
        </w:tabs>
        <w:rPr>
          <w:rFonts w:ascii="Marianne" w:hAnsi="Marianne"/>
        </w:rPr>
      </w:pPr>
      <w:r>
        <w:rPr>
          <w:rFonts w:ascii="Marianne" w:hAnsi="Marianne"/>
        </w:rPr>
        <w:t xml:space="preserve">Liste nominative des candidats : </w:t>
      </w:r>
    </w:p>
    <w:p w14:paraId="3FFC6CA2" w14:textId="77777777" w:rsidR="00CB48E1" w:rsidRDefault="00CB48E1" w:rsidP="00CB48E1">
      <w:pPr>
        <w:tabs>
          <w:tab w:val="left" w:pos="6095"/>
        </w:tabs>
        <w:rPr>
          <w:rFonts w:ascii="Marianne" w:hAnsi="Marianne"/>
        </w:rPr>
      </w:pPr>
    </w:p>
    <w:p w14:paraId="51E06861" w14:textId="77777777" w:rsidR="00CB48E1" w:rsidRDefault="00CB48E1" w:rsidP="00CB48E1">
      <w:pPr>
        <w:tabs>
          <w:tab w:val="left" w:pos="6095"/>
        </w:tabs>
        <w:rPr>
          <w:rFonts w:ascii="Marianne" w:hAnsi="Marianne"/>
        </w:rPr>
      </w:pPr>
      <w:r>
        <w:rPr>
          <w:rFonts w:ascii="Marianne" w:hAnsi="Marianne"/>
        </w:rPr>
        <w:t>Liste C</w:t>
      </w:r>
    </w:p>
    <w:p w14:paraId="29112FCD" w14:textId="77777777" w:rsidR="00CB48E1" w:rsidRDefault="00CB48E1" w:rsidP="00CB48E1">
      <w:pPr>
        <w:tabs>
          <w:tab w:val="left" w:pos="6095"/>
        </w:tabs>
        <w:rPr>
          <w:rFonts w:ascii="Marianne" w:hAnsi="Marianne"/>
        </w:rPr>
      </w:pPr>
    </w:p>
    <w:p w14:paraId="136387CB" w14:textId="77777777" w:rsidR="00CB48E1" w:rsidRPr="004741E0" w:rsidRDefault="00CB48E1" w:rsidP="00CB48E1">
      <w:pPr>
        <w:tabs>
          <w:tab w:val="left" w:pos="6095"/>
        </w:tabs>
        <w:rPr>
          <w:rFonts w:ascii="Marianne" w:hAnsi="Marianne"/>
        </w:rPr>
      </w:pPr>
      <w:r>
        <w:rPr>
          <w:rFonts w:ascii="Marianne" w:hAnsi="Marianne"/>
        </w:rPr>
        <w:t xml:space="preserve">Liste des candidats : </w:t>
      </w:r>
    </w:p>
    <w:p w14:paraId="6C5D32B0" w14:textId="77777777" w:rsidR="00CB48E1" w:rsidRDefault="00CB48E1" w:rsidP="00CB48E1">
      <w:pPr>
        <w:tabs>
          <w:tab w:val="left" w:pos="6095"/>
        </w:tabs>
        <w:rPr>
          <w:rFonts w:ascii="Marianne" w:hAnsi="Marianne"/>
        </w:rPr>
      </w:pPr>
    </w:p>
    <w:p w14:paraId="4E6E6FC4" w14:textId="77777777" w:rsidR="00CB48E1" w:rsidRPr="004741E0" w:rsidRDefault="00CB48E1" w:rsidP="00CB48E1">
      <w:pPr>
        <w:tabs>
          <w:tab w:val="left" w:pos="6095"/>
        </w:tabs>
        <w:rPr>
          <w:rFonts w:ascii="Marianne" w:hAnsi="Marianne"/>
        </w:rPr>
      </w:pPr>
      <w:r>
        <w:rPr>
          <w:rFonts w:ascii="Marianne" w:hAnsi="Marianne"/>
        </w:rPr>
        <w:t>Etc.</w:t>
      </w:r>
    </w:p>
    <w:p w14:paraId="7DC28658" w14:textId="77777777" w:rsidR="00CB48E1" w:rsidRPr="004741E0" w:rsidRDefault="00CB48E1" w:rsidP="00CB48E1">
      <w:pPr>
        <w:tabs>
          <w:tab w:val="left" w:pos="6095"/>
        </w:tabs>
        <w:rPr>
          <w:rFonts w:ascii="Marianne" w:hAnsi="Marianne"/>
        </w:rPr>
      </w:pPr>
    </w:p>
    <w:p w14:paraId="2AA8DD80" w14:textId="77777777" w:rsidR="00A666B5" w:rsidRDefault="00A666B5"/>
    <w:sectPr w:rsidR="00A666B5" w:rsidSect="00DA2D96">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3A6C7" w14:textId="77777777" w:rsidR="00DA2D96" w:rsidRDefault="00DA2D96" w:rsidP="00CB48E1">
      <w:r>
        <w:separator/>
      </w:r>
    </w:p>
  </w:endnote>
  <w:endnote w:type="continuationSeparator" w:id="0">
    <w:p w14:paraId="163160F1" w14:textId="77777777" w:rsidR="00DA2D96" w:rsidRDefault="00DA2D96" w:rsidP="00CB4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1E67A" w14:textId="77777777" w:rsidR="000837C1" w:rsidRDefault="000837C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rPr>
      <w:id w:val="6781630"/>
      <w:docPartObj>
        <w:docPartGallery w:val="Page Numbers (Bottom of Page)"/>
        <w:docPartUnique/>
      </w:docPartObj>
    </w:sdtPr>
    <w:sdtEndPr/>
    <w:sdtContent>
      <w:p w14:paraId="5ACC62CC" w14:textId="6341E857" w:rsidR="00DA2D96" w:rsidRPr="00483C27" w:rsidRDefault="005E1FCA">
        <w:pPr>
          <w:pStyle w:val="Pieddepage"/>
          <w:jc w:val="center"/>
          <w:rPr>
            <w:rFonts w:ascii="Arial" w:hAnsi="Arial" w:cs="Arial"/>
            <w:sz w:val="22"/>
          </w:rPr>
        </w:pPr>
        <w:r w:rsidRPr="0080567C">
          <w:rPr>
            <w:rFonts w:ascii="Marianne" w:hAnsi="Marianne" w:cs="Arial"/>
            <w:sz w:val="22"/>
          </w:rPr>
          <w:fldChar w:fldCharType="begin"/>
        </w:r>
        <w:r w:rsidR="004D26AE" w:rsidRPr="0080567C">
          <w:rPr>
            <w:rFonts w:ascii="Marianne" w:hAnsi="Marianne" w:cs="Arial"/>
            <w:sz w:val="22"/>
          </w:rPr>
          <w:instrText xml:space="preserve"> PAGE   \* MERGEFORMAT </w:instrText>
        </w:r>
        <w:r w:rsidRPr="0080567C">
          <w:rPr>
            <w:rFonts w:ascii="Marianne" w:hAnsi="Marianne" w:cs="Arial"/>
            <w:sz w:val="22"/>
          </w:rPr>
          <w:fldChar w:fldCharType="separate"/>
        </w:r>
        <w:r w:rsidR="0066622A">
          <w:rPr>
            <w:rFonts w:ascii="Marianne" w:hAnsi="Marianne" w:cs="Arial"/>
            <w:noProof/>
            <w:sz w:val="22"/>
          </w:rPr>
          <w:t>10</w:t>
        </w:r>
        <w:r w:rsidRPr="0080567C">
          <w:rPr>
            <w:rFonts w:ascii="Marianne" w:hAnsi="Marianne" w:cs="Arial"/>
            <w:sz w:val="22"/>
          </w:rPr>
          <w:fldChar w:fldCharType="end"/>
        </w:r>
      </w:p>
    </w:sdtContent>
  </w:sdt>
  <w:p w14:paraId="6DF71A67" w14:textId="77777777" w:rsidR="00DA2D96" w:rsidRDefault="00DA2D9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A102" w14:textId="77777777" w:rsidR="000837C1" w:rsidRDefault="000837C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23EF7" w14:textId="77777777" w:rsidR="00DA2D96" w:rsidRDefault="00DA2D96" w:rsidP="00CB48E1">
      <w:r>
        <w:separator/>
      </w:r>
    </w:p>
  </w:footnote>
  <w:footnote w:type="continuationSeparator" w:id="0">
    <w:p w14:paraId="09DAE3C4" w14:textId="77777777" w:rsidR="00DA2D96" w:rsidRDefault="00DA2D96" w:rsidP="00CB48E1">
      <w:r>
        <w:continuationSeparator/>
      </w:r>
    </w:p>
  </w:footnote>
  <w:footnote w:id="1">
    <w:p w14:paraId="09EE94A2" w14:textId="5012A9EE" w:rsidR="00CB48E1" w:rsidRPr="00AC188A" w:rsidRDefault="00CB48E1" w:rsidP="00AC188A">
      <w:pPr>
        <w:pStyle w:val="Notedebasdepage"/>
        <w:ind w:left="284" w:hanging="142"/>
        <w:jc w:val="both"/>
        <w:rPr>
          <w:rFonts w:ascii="Marianne" w:hAnsi="Marianne" w:cs="Arial"/>
        </w:rPr>
      </w:pPr>
      <w:r w:rsidRPr="00AC188A">
        <w:rPr>
          <w:rStyle w:val="Appelnotedebasdep"/>
          <w:rFonts w:ascii="Marianne" w:hAnsi="Marianne" w:cs="Arial"/>
        </w:rPr>
        <w:footnoteRef/>
      </w:r>
      <w:r w:rsidRPr="00AC188A">
        <w:rPr>
          <w:rFonts w:ascii="Marianne" w:hAnsi="Marianne" w:cs="Arial"/>
        </w:rPr>
        <w:t xml:space="preserve"> Indiquer les nom et prénom(s) d’un conseiller par case. Les conseillers municipaux qui n’ont pas la nationalité française ne peuvent participer à l’élection des délégués et de leurs suppléants (art. L.O</w:t>
      </w:r>
      <w:r w:rsidR="000E4964" w:rsidRPr="00AC188A">
        <w:rPr>
          <w:rFonts w:ascii="Marianne" w:hAnsi="Marianne" w:cs="Arial"/>
        </w:rPr>
        <w:t>.</w:t>
      </w:r>
      <w:r w:rsidRPr="00AC188A">
        <w:rPr>
          <w:rFonts w:ascii="Marianne" w:hAnsi="Marianne" w:cs="Arial"/>
        </w:rPr>
        <w:t xml:space="preserve"> 286-1 du code électoral). </w:t>
      </w:r>
      <w:r w:rsidR="00AA20F8" w:rsidRPr="00AC188A">
        <w:rPr>
          <w:rFonts w:ascii="Marianne" w:hAnsi="Marianne" w:cs="Arial"/>
        </w:rPr>
        <w:t>Dans les communes de 9</w:t>
      </w:r>
      <w:r w:rsidR="00AA20F8" w:rsidRPr="00AC188A">
        <w:rPr>
          <w:rFonts w:ascii="Calibri" w:hAnsi="Calibri" w:cs="Calibri"/>
        </w:rPr>
        <w:t> </w:t>
      </w:r>
      <w:r w:rsidR="00AA20F8" w:rsidRPr="00AC188A">
        <w:rPr>
          <w:rFonts w:ascii="Marianne" w:hAnsi="Marianne" w:cs="Arial"/>
        </w:rPr>
        <w:t xml:space="preserve">000 habitants et plus, </w:t>
      </w:r>
      <w:r w:rsidR="00FA41C1" w:rsidRPr="00AC188A">
        <w:rPr>
          <w:rFonts w:ascii="Marianne" w:hAnsi="Marianne" w:cs="Arial"/>
        </w:rPr>
        <w:t>ces conseillers</w:t>
      </w:r>
      <w:r w:rsidR="00AA20F8" w:rsidRPr="00AC188A">
        <w:rPr>
          <w:rFonts w:ascii="Marianne" w:hAnsi="Marianne" w:cs="Arial"/>
        </w:rPr>
        <w:t xml:space="preserve"> sont remplacés par le premier candidat non encore proclamé conseiller de la liste sur laquelle ils se sont présentés pour l’élection du conseil municipal (art.</w:t>
      </w:r>
      <w:r w:rsidR="000E4964" w:rsidRPr="00AC188A">
        <w:rPr>
          <w:rFonts w:ascii="Calibri" w:hAnsi="Calibri" w:cs="Calibri"/>
        </w:rPr>
        <w:t> </w:t>
      </w:r>
      <w:r w:rsidR="00AA20F8" w:rsidRPr="00AC188A">
        <w:rPr>
          <w:rFonts w:ascii="Marianne" w:hAnsi="Marianne" w:cs="Arial"/>
        </w:rPr>
        <w:t>L.</w:t>
      </w:r>
      <w:r w:rsidR="000E4964" w:rsidRPr="00AC188A">
        <w:rPr>
          <w:rFonts w:ascii="Marianne" w:hAnsi="Marianne" w:cs="Arial"/>
        </w:rPr>
        <w:t>O.</w:t>
      </w:r>
      <w:r w:rsidR="000E4964" w:rsidRPr="00AC188A">
        <w:rPr>
          <w:rFonts w:ascii="Calibri" w:hAnsi="Calibri" w:cs="Calibri"/>
        </w:rPr>
        <w:t> </w:t>
      </w:r>
      <w:r w:rsidR="00AA20F8" w:rsidRPr="00AC188A">
        <w:rPr>
          <w:rFonts w:ascii="Marianne" w:hAnsi="Marianne" w:cs="Arial"/>
        </w:rPr>
        <w:t xml:space="preserve">286-2 du code électoral). </w:t>
      </w:r>
      <w:r w:rsidRPr="00AC188A">
        <w:rPr>
          <w:rFonts w:ascii="Marianne" w:hAnsi="Marianne" w:cs="Arial"/>
        </w:rPr>
        <w:t>Les militaires en position d’activité ne peuvent être élus ni délégués ni suppléants (art. L. 287-1</w:t>
      </w:r>
      <w:r w:rsidR="004D7B2E">
        <w:rPr>
          <w:rFonts w:ascii="Marianne" w:hAnsi="Marianne" w:cs="Arial"/>
        </w:rPr>
        <w:t xml:space="preserve"> du code électoral</w:t>
      </w:r>
      <w:r w:rsidRPr="00AC188A">
        <w:rPr>
          <w:rFonts w:ascii="Marianne" w:hAnsi="Marianne" w:cs="Arial"/>
        </w:rPr>
        <w:t xml:space="preserve">).  </w:t>
      </w:r>
    </w:p>
  </w:footnote>
  <w:footnote w:id="2">
    <w:p w14:paraId="786FB195" w14:textId="762743C5" w:rsidR="004D7B2E" w:rsidRDefault="004D7B2E" w:rsidP="000D52A3">
      <w:pPr>
        <w:pStyle w:val="Notedebasdepage"/>
        <w:ind w:left="284" w:hanging="142"/>
        <w:jc w:val="both"/>
      </w:pPr>
      <w:r w:rsidRPr="000D52A3">
        <w:rPr>
          <w:rStyle w:val="Appelnotedebasdep"/>
          <w:rFonts w:ascii="Marianne" w:hAnsi="Marianne"/>
        </w:rPr>
        <w:footnoteRef/>
      </w:r>
      <w:r w:rsidRPr="000D52A3">
        <w:rPr>
          <w:rFonts w:ascii="Marianne" w:hAnsi="Marianne"/>
        </w:rPr>
        <w:t xml:space="preserve"> </w:t>
      </w:r>
      <w:r w:rsidRPr="004D7B2E">
        <w:rPr>
          <w:rFonts w:ascii="Marianne" w:hAnsi="Marianne"/>
        </w:rPr>
        <w:t>L</w:t>
      </w:r>
      <w:r w:rsidRPr="000D13E1">
        <w:rPr>
          <w:rFonts w:ascii="Marianne" w:hAnsi="Marianne"/>
        </w:rPr>
        <w:t>e cas échéant préciser à qui il</w:t>
      </w:r>
      <w:r w:rsidR="00051AF8">
        <w:rPr>
          <w:rFonts w:ascii="Marianne" w:hAnsi="Marianne"/>
        </w:rPr>
        <w:t>s ont donné pouvoir (art. L. 289</w:t>
      </w:r>
      <w:r w:rsidRPr="000D13E1">
        <w:rPr>
          <w:rFonts w:ascii="Marianne" w:hAnsi="Marianne"/>
        </w:rPr>
        <w:t xml:space="preserve"> du code électoral). Un même   conseiller ne peut être porteur que d'un seul pouvoir qui est toujours révocable.</w:t>
      </w:r>
    </w:p>
    <w:p w14:paraId="12C277A9" w14:textId="32A65719" w:rsidR="004D7B2E" w:rsidRDefault="004D7B2E">
      <w:pPr>
        <w:pStyle w:val="Notedebasdepage"/>
      </w:pPr>
    </w:p>
  </w:footnote>
  <w:footnote w:id="3">
    <w:p w14:paraId="20C8CE84" w14:textId="2C48E1AD" w:rsidR="00CB48E1" w:rsidRPr="00AC188A" w:rsidRDefault="00CB48E1" w:rsidP="00AC188A">
      <w:pPr>
        <w:spacing w:before="40" w:after="40"/>
        <w:ind w:left="284" w:hanging="142"/>
        <w:jc w:val="both"/>
        <w:rPr>
          <w:rFonts w:ascii="Marianne" w:hAnsi="Marianne"/>
        </w:rPr>
      </w:pPr>
      <w:r w:rsidRPr="00AC188A">
        <w:rPr>
          <w:rStyle w:val="Appelnotedebasdep"/>
          <w:rFonts w:ascii="Marianne" w:hAnsi="Marianne"/>
        </w:rPr>
        <w:footnoteRef/>
      </w:r>
      <w:r w:rsidRPr="00AC188A">
        <w:rPr>
          <w:rFonts w:ascii="Marianne" w:hAnsi="Marianne"/>
        </w:rPr>
        <w:t xml:space="preserve"> </w:t>
      </w:r>
      <w:r w:rsidR="001C1CF0" w:rsidRPr="00AC188A">
        <w:rPr>
          <w:rFonts w:ascii="Marianne" w:hAnsi="Marianne" w:cs="Arial"/>
        </w:rPr>
        <w:t>Le conseil municipal ne délibère valablement que lorsque la majorité des membres en exercice est présente.</w:t>
      </w:r>
      <w:r w:rsidRPr="00AC188A">
        <w:rPr>
          <w:rFonts w:ascii="Marianne" w:hAnsi="Marianne" w:cs="Arial"/>
        </w:rPr>
        <w:t xml:space="preserve"> </w:t>
      </w:r>
    </w:p>
  </w:footnote>
  <w:footnote w:id="4">
    <w:p w14:paraId="52A75241" w14:textId="03066AE4" w:rsidR="00CB48E1" w:rsidRPr="00AC188A" w:rsidRDefault="00CB48E1" w:rsidP="00AC188A">
      <w:pPr>
        <w:pStyle w:val="Notedebasdepage"/>
        <w:spacing w:before="40" w:after="40"/>
        <w:ind w:left="284" w:hanging="142"/>
        <w:jc w:val="both"/>
        <w:rPr>
          <w:rFonts w:ascii="Marianne" w:hAnsi="Marianne"/>
        </w:rPr>
      </w:pPr>
      <w:r w:rsidRPr="00AC188A">
        <w:rPr>
          <w:rStyle w:val="Appelnotedebasdep"/>
          <w:rFonts w:ascii="Marianne" w:hAnsi="Marianne"/>
        </w:rPr>
        <w:footnoteRef/>
      </w:r>
      <w:r w:rsidRPr="00AC188A">
        <w:rPr>
          <w:rFonts w:ascii="Marianne" w:hAnsi="Marianne"/>
        </w:rPr>
        <w:t xml:space="preserve"> </w:t>
      </w:r>
      <w:r w:rsidRPr="00AC188A">
        <w:rPr>
          <w:rFonts w:ascii="Marianne" w:hAnsi="Marianne" w:cs="Arial"/>
        </w:rPr>
        <w:t>Dans les communes de 1</w:t>
      </w:r>
      <w:r w:rsidRPr="00AC188A">
        <w:rPr>
          <w:rFonts w:ascii="Calibri" w:hAnsi="Calibri" w:cs="Calibri"/>
        </w:rPr>
        <w:t> </w:t>
      </w:r>
      <w:r w:rsidRPr="00AC188A">
        <w:rPr>
          <w:rFonts w:ascii="Marianne" w:hAnsi="Marianne" w:cs="Arial"/>
        </w:rPr>
        <w:t xml:space="preserve">000 </w:t>
      </w:r>
      <w:r w:rsidRPr="00AC188A">
        <w:rPr>
          <w:rFonts w:ascii="Marianne" w:hAnsi="Marianne" w:cs="Marianne"/>
        </w:rPr>
        <w:t>à</w:t>
      </w:r>
      <w:r w:rsidRPr="00AC188A">
        <w:rPr>
          <w:rFonts w:ascii="Marianne" w:hAnsi="Marianne" w:cs="Arial"/>
        </w:rPr>
        <w:t xml:space="preserve"> 8</w:t>
      </w:r>
      <w:r w:rsidRPr="00AC188A">
        <w:rPr>
          <w:rFonts w:ascii="Calibri" w:hAnsi="Calibri" w:cs="Calibri"/>
        </w:rPr>
        <w:t> </w:t>
      </w:r>
      <w:r w:rsidRPr="00AC188A">
        <w:rPr>
          <w:rFonts w:ascii="Marianne" w:hAnsi="Marianne" w:cs="Arial"/>
        </w:rPr>
        <w:t>999 habitants</w:t>
      </w:r>
      <w:r w:rsidR="00462211" w:rsidRPr="00AC188A">
        <w:rPr>
          <w:rFonts w:ascii="Marianne" w:hAnsi="Marianne" w:cs="Arial"/>
        </w:rPr>
        <w:t>,</w:t>
      </w:r>
      <w:r w:rsidRPr="00AC188A">
        <w:rPr>
          <w:rFonts w:ascii="Marianne" w:hAnsi="Marianne" w:cs="Arial"/>
        </w:rPr>
        <w:t xml:space="preserve"> il est procédé à l’attribution de sièges de délégués et de suppléants. Dans les communes de 9 000 à 30 799 habitants, il n’est procédé qu’à l’attribution de sièges de suppléants. Dans les communes de 30</w:t>
      </w:r>
      <w:r w:rsidRPr="00AC188A">
        <w:rPr>
          <w:rFonts w:ascii="Calibri" w:hAnsi="Calibri" w:cs="Calibri"/>
        </w:rPr>
        <w:t> </w:t>
      </w:r>
      <w:r w:rsidRPr="00AC188A">
        <w:rPr>
          <w:rFonts w:ascii="Marianne" w:hAnsi="Marianne" w:cs="Arial"/>
        </w:rPr>
        <w:t>800 habitants et plus, il est proc</w:t>
      </w:r>
      <w:r w:rsidRPr="00AC188A">
        <w:rPr>
          <w:rFonts w:ascii="Marianne" w:hAnsi="Marianne" w:cs="Marianne"/>
        </w:rPr>
        <w:t>é</w:t>
      </w:r>
      <w:r w:rsidRPr="00AC188A">
        <w:rPr>
          <w:rFonts w:ascii="Marianne" w:hAnsi="Marianne" w:cs="Arial"/>
        </w:rPr>
        <w:t>d</w:t>
      </w:r>
      <w:r w:rsidRPr="00AC188A">
        <w:rPr>
          <w:rFonts w:ascii="Marianne" w:hAnsi="Marianne" w:cs="Marianne"/>
        </w:rPr>
        <w:t>é</w:t>
      </w:r>
      <w:r w:rsidRPr="00AC188A">
        <w:rPr>
          <w:rFonts w:ascii="Marianne" w:hAnsi="Marianne" w:cs="Arial"/>
        </w:rPr>
        <w:t xml:space="preserve"> </w:t>
      </w:r>
      <w:r w:rsidRPr="00AC188A">
        <w:rPr>
          <w:rFonts w:ascii="Marianne" w:hAnsi="Marianne" w:cs="Marianne"/>
        </w:rPr>
        <w:t>à</w:t>
      </w:r>
      <w:r w:rsidRPr="00AC188A">
        <w:rPr>
          <w:rFonts w:ascii="Marianne" w:hAnsi="Marianne" w:cs="Arial"/>
        </w:rPr>
        <w:t xml:space="preserve"> l</w:t>
      </w:r>
      <w:r w:rsidRPr="00AC188A">
        <w:rPr>
          <w:rFonts w:ascii="Marianne" w:hAnsi="Marianne" w:cs="Marianne"/>
        </w:rPr>
        <w:t>’</w:t>
      </w:r>
      <w:r w:rsidRPr="00AC188A">
        <w:rPr>
          <w:rFonts w:ascii="Marianne" w:hAnsi="Marianne" w:cs="Arial"/>
        </w:rPr>
        <w:t>attribution de si</w:t>
      </w:r>
      <w:r w:rsidRPr="00AC188A">
        <w:rPr>
          <w:rFonts w:ascii="Marianne" w:hAnsi="Marianne" w:cs="Marianne"/>
        </w:rPr>
        <w:t>è</w:t>
      </w:r>
      <w:r w:rsidRPr="00AC188A">
        <w:rPr>
          <w:rFonts w:ascii="Marianne" w:hAnsi="Marianne" w:cs="Arial"/>
        </w:rPr>
        <w:t>ges de d</w:t>
      </w:r>
      <w:r w:rsidRPr="00AC188A">
        <w:rPr>
          <w:rFonts w:ascii="Marianne" w:hAnsi="Marianne" w:cs="Marianne"/>
        </w:rPr>
        <w:t>é</w:t>
      </w:r>
      <w:r w:rsidRPr="00AC188A">
        <w:rPr>
          <w:rFonts w:ascii="Marianne" w:hAnsi="Marianne" w:cs="Arial"/>
        </w:rPr>
        <w:t>l</w:t>
      </w:r>
      <w:r w:rsidRPr="00AC188A">
        <w:rPr>
          <w:rFonts w:ascii="Marianne" w:hAnsi="Marianne" w:cs="Marianne"/>
        </w:rPr>
        <w:t>é</w:t>
      </w:r>
      <w:r w:rsidRPr="00AC188A">
        <w:rPr>
          <w:rFonts w:ascii="Marianne" w:hAnsi="Marianne" w:cs="Arial"/>
        </w:rPr>
        <w:t>gu</w:t>
      </w:r>
      <w:r w:rsidRPr="00AC188A">
        <w:rPr>
          <w:rFonts w:ascii="Marianne" w:hAnsi="Marianne" w:cs="Marianne"/>
        </w:rPr>
        <w:t>é</w:t>
      </w:r>
      <w:r w:rsidRPr="00AC188A">
        <w:rPr>
          <w:rFonts w:ascii="Marianne" w:hAnsi="Marianne" w:cs="Arial"/>
        </w:rPr>
        <w:t>s suppl</w:t>
      </w:r>
      <w:r w:rsidRPr="00AC188A">
        <w:rPr>
          <w:rFonts w:ascii="Marianne" w:hAnsi="Marianne" w:cs="Marianne"/>
        </w:rPr>
        <w:t>é</w:t>
      </w:r>
      <w:r w:rsidRPr="00AC188A">
        <w:rPr>
          <w:rFonts w:ascii="Marianne" w:hAnsi="Marianne" w:cs="Arial"/>
        </w:rPr>
        <w:t>mentaires et de suppl</w:t>
      </w:r>
      <w:r w:rsidRPr="00AC188A">
        <w:rPr>
          <w:rFonts w:ascii="Marianne" w:hAnsi="Marianne" w:cs="Marianne"/>
        </w:rPr>
        <w:t>é</w:t>
      </w:r>
      <w:r w:rsidRPr="00AC188A">
        <w:rPr>
          <w:rFonts w:ascii="Marianne" w:hAnsi="Marianne" w:cs="Arial"/>
        </w:rPr>
        <w:t>ants.</w:t>
      </w:r>
    </w:p>
  </w:footnote>
  <w:footnote w:id="5">
    <w:p w14:paraId="780B5935" w14:textId="77777777" w:rsidR="00CB48E1" w:rsidRPr="00AC188A" w:rsidRDefault="00CB48E1" w:rsidP="00AC188A">
      <w:pPr>
        <w:pStyle w:val="Notedebasdepage"/>
        <w:spacing w:before="40" w:after="40"/>
        <w:ind w:left="284" w:hanging="142"/>
        <w:jc w:val="both"/>
        <w:rPr>
          <w:rFonts w:ascii="Marianne" w:hAnsi="Marianne" w:cs="Arial"/>
        </w:rPr>
      </w:pPr>
      <w:r w:rsidRPr="00AC188A">
        <w:rPr>
          <w:rStyle w:val="Appelnotedebasdep"/>
          <w:rFonts w:ascii="Marianne" w:hAnsi="Marianne"/>
        </w:rPr>
        <w:footnoteRef/>
      </w:r>
      <w:r w:rsidRPr="00AC188A">
        <w:rPr>
          <w:rFonts w:ascii="Marianne" w:hAnsi="Marianne"/>
        </w:rPr>
        <w:t xml:space="preserve"> </w:t>
      </w:r>
      <w:r w:rsidRPr="00AC188A">
        <w:rPr>
          <w:rFonts w:ascii="Marianne" w:hAnsi="Marianne" w:cs="Arial"/>
        </w:rPr>
        <w:t xml:space="preserve">Rayer le 4.3. </w:t>
      </w:r>
      <w:proofErr w:type="gramStart"/>
      <w:r w:rsidRPr="00AC188A">
        <w:rPr>
          <w:rFonts w:ascii="Marianne" w:hAnsi="Marianne" w:cs="Arial"/>
        </w:rPr>
        <w:t>en</w:t>
      </w:r>
      <w:proofErr w:type="gramEnd"/>
      <w:r w:rsidRPr="00AC188A">
        <w:rPr>
          <w:rFonts w:ascii="Marianne" w:hAnsi="Marianne" w:cs="Arial"/>
        </w:rPr>
        <w:t xml:space="preserve"> l’absence de refus du ou des délégués avant l’élection des suppléants.</w:t>
      </w:r>
    </w:p>
  </w:footnote>
  <w:footnote w:id="6">
    <w:p w14:paraId="347F7963" w14:textId="626D7890" w:rsidR="00AC4CB0" w:rsidRPr="00AC188A" w:rsidRDefault="00AC4CB0" w:rsidP="00AC188A">
      <w:pPr>
        <w:pStyle w:val="Notedebasdepage"/>
        <w:ind w:left="284" w:hanging="142"/>
        <w:jc w:val="both"/>
        <w:rPr>
          <w:rFonts w:ascii="Marianne" w:hAnsi="Marianne"/>
        </w:rPr>
      </w:pPr>
      <w:r w:rsidRPr="00AC188A">
        <w:rPr>
          <w:rStyle w:val="Appelnotedebasdep"/>
          <w:rFonts w:ascii="Marianne" w:hAnsi="Marianne"/>
        </w:rPr>
        <w:footnoteRef/>
      </w:r>
      <w:r w:rsidRPr="00AC188A">
        <w:rPr>
          <w:rFonts w:ascii="Marianne" w:hAnsi="Marianne"/>
        </w:rPr>
        <w:t xml:space="preserve"> Pour les délégués élus et non présents lors de l’élection, le maire (ou son remplaçant) notifie leur élection dans les vingt-quatre heures et les informe qu’ils disposent d’un délai d’un jour franc à compter du jour de la notification pour refuser éventuellement leurs fonctions et en avertir le préfet ou le haut-commissaire (art. R.145 du code électoral).</w:t>
      </w:r>
    </w:p>
  </w:footnote>
  <w:footnote w:id="7">
    <w:p w14:paraId="541D5AB5" w14:textId="249A6509" w:rsidR="00AC4CB0" w:rsidRPr="00AC188A" w:rsidRDefault="00AC4CB0" w:rsidP="00AC188A">
      <w:pPr>
        <w:pStyle w:val="Notedebasdepage"/>
        <w:ind w:left="284" w:hanging="142"/>
        <w:jc w:val="both"/>
        <w:rPr>
          <w:rFonts w:ascii="Marianne" w:hAnsi="Marianne"/>
        </w:rPr>
      </w:pPr>
      <w:r w:rsidRPr="00AC188A">
        <w:rPr>
          <w:rStyle w:val="Appelnotedebasdep"/>
          <w:rFonts w:ascii="Marianne" w:hAnsi="Marianne"/>
        </w:rPr>
        <w:footnoteRef/>
      </w:r>
      <w:r w:rsidRPr="00AC188A">
        <w:rPr>
          <w:rFonts w:ascii="Marianne" w:hAnsi="Marianne"/>
        </w:rPr>
        <w:t xml:space="preserve"> Pour les suppléants élus et non présents lors de l’élection, le maire (ou son remplaçant) notifie leur élection dans les vingt-quatre heures et les informe qu’ils disposent d’un délai d’un jour franc à compter du jour de la notification pour refuser éventuellement leurs fonctions et en avertir le préfet ou le haut-commissaire (art. R.145 du code électoral).</w:t>
      </w:r>
    </w:p>
  </w:footnote>
  <w:footnote w:id="8">
    <w:p w14:paraId="666A3F09" w14:textId="77777777" w:rsidR="00CB48E1" w:rsidRPr="00AC188A" w:rsidRDefault="00CB48E1" w:rsidP="00AC188A">
      <w:pPr>
        <w:pStyle w:val="Notedebasdepage"/>
        <w:spacing w:before="40" w:after="40"/>
        <w:ind w:left="284" w:hanging="142"/>
        <w:jc w:val="both"/>
        <w:rPr>
          <w:rFonts w:ascii="Marianne" w:hAnsi="Marianne" w:cs="Arial"/>
        </w:rPr>
      </w:pPr>
      <w:r w:rsidRPr="00AC188A">
        <w:rPr>
          <w:rStyle w:val="Appelnotedebasdep"/>
          <w:rFonts w:ascii="Marianne" w:hAnsi="Marianne" w:cs="Arial"/>
        </w:rPr>
        <w:footnoteRef/>
      </w:r>
      <w:r w:rsidRPr="00AC188A">
        <w:rPr>
          <w:rFonts w:ascii="Marianne" w:hAnsi="Marianne" w:cs="Arial"/>
        </w:rPr>
        <w:t xml:space="preserve"> Supprimer le 5 dans les communes de moins de 9</w:t>
      </w:r>
      <w:r w:rsidRPr="00AC188A">
        <w:rPr>
          <w:rFonts w:ascii="Calibri" w:hAnsi="Calibri" w:cs="Calibri"/>
        </w:rPr>
        <w:t> </w:t>
      </w:r>
      <w:r w:rsidRPr="00AC188A">
        <w:rPr>
          <w:rFonts w:ascii="Marianne" w:hAnsi="Marianne" w:cs="Arial"/>
        </w:rPr>
        <w:t>000 habitants.</w:t>
      </w:r>
    </w:p>
  </w:footnote>
  <w:footnote w:id="9">
    <w:p w14:paraId="57E35895" w14:textId="6AC444D8" w:rsidR="00C61371" w:rsidRPr="00AC188A" w:rsidRDefault="00C61371" w:rsidP="008047D9">
      <w:pPr>
        <w:pStyle w:val="Notedebasdepage"/>
        <w:ind w:left="284" w:hanging="142"/>
        <w:jc w:val="both"/>
        <w:rPr>
          <w:rFonts w:ascii="Marianne" w:hAnsi="Marianne"/>
        </w:rPr>
      </w:pPr>
      <w:r w:rsidRPr="00AC188A">
        <w:rPr>
          <w:rStyle w:val="Appelnotedebasdep"/>
          <w:rFonts w:ascii="Marianne" w:hAnsi="Marianne"/>
        </w:rPr>
        <w:footnoteRef/>
      </w:r>
      <w:r w:rsidRPr="00AC188A">
        <w:rPr>
          <w:rFonts w:ascii="Marianne" w:hAnsi="Marianne"/>
        </w:rPr>
        <w:t xml:space="preserve"> Les conseillers municipaux absents ont la possibilité de faire connaître au maire (ou son remplaçant) dans les meilleurs délais la liste sur laquelle seront désignés les suppléants qui les remplaceront. </w:t>
      </w:r>
    </w:p>
  </w:footnote>
  <w:footnote w:id="10">
    <w:p w14:paraId="150134FB" w14:textId="77777777" w:rsidR="00CB48E1" w:rsidRPr="00AC188A" w:rsidRDefault="00CB48E1" w:rsidP="00AC188A">
      <w:pPr>
        <w:pStyle w:val="Notedebasdepage"/>
        <w:spacing w:before="40" w:after="40"/>
        <w:ind w:left="284" w:hanging="142"/>
        <w:jc w:val="both"/>
        <w:rPr>
          <w:rFonts w:ascii="Marianne" w:hAnsi="Marianne" w:cs="Arial"/>
        </w:rPr>
      </w:pPr>
      <w:r w:rsidRPr="00AC188A">
        <w:rPr>
          <w:rStyle w:val="Appelnotedebasdep"/>
          <w:rFonts w:ascii="Marianne" w:hAnsi="Marianne" w:cs="Arial"/>
        </w:rPr>
        <w:footnoteRef/>
      </w:r>
      <w:r w:rsidRPr="00AC188A">
        <w:rPr>
          <w:rFonts w:ascii="Marianne" w:hAnsi="Marianne" w:cs="Arial"/>
        </w:rPr>
        <w:t xml:space="preserve"> Si les observations et réclamations sont trop longues pour être consignées dans cet espace, elles sont rédigées sur une feuille annexe, signée et paraphée par les membres du bureau, qui est jointe au procès-verbal. Mention de cette annexion est faite au bas du paragraphe « Observations et réclamations ».</w:t>
      </w:r>
    </w:p>
  </w:footnote>
  <w:footnote w:id="11">
    <w:p w14:paraId="6A5A4C8F" w14:textId="4C014BA6" w:rsidR="00CB48E1" w:rsidRPr="00AC188A" w:rsidRDefault="00CB48E1" w:rsidP="00AC188A">
      <w:pPr>
        <w:pStyle w:val="Notedebasdepage"/>
        <w:spacing w:before="40" w:after="40"/>
        <w:ind w:left="142" w:hanging="142"/>
        <w:jc w:val="both"/>
        <w:rPr>
          <w:rFonts w:ascii="Marianne" w:hAnsi="Marianne"/>
        </w:rPr>
      </w:pPr>
      <w:r w:rsidRPr="00AC188A">
        <w:rPr>
          <w:rStyle w:val="Appelnotedebasdep"/>
          <w:rFonts w:ascii="Marianne" w:hAnsi="Marianne"/>
        </w:rPr>
        <w:footnoteRef/>
      </w:r>
      <w:r w:rsidRPr="00AC188A">
        <w:rPr>
          <w:rFonts w:ascii="Marianne" w:hAnsi="Marianne"/>
        </w:rPr>
        <w:t xml:space="preserve"> Le premier exemplaire du procès-verbal doit être affiché aussitôt après sa clôture à la porte de la mairie. Le deuxième exemplaire du procès-verbal est conservé au secrétariat de la mairie. Le troisième exemplaire doit aussitôt être transmis, avec toutes les autres pièces annexées, au préfet ou au haut-commissaire</w:t>
      </w:r>
      <w:r w:rsidR="00C579A4" w:rsidRPr="00AC188A">
        <w:rPr>
          <w:rFonts w:ascii="Marianne" w:hAnsi="Marianne"/>
        </w:rPr>
        <w:t xml:space="preserve"> (art. R. 144 du code électoral)</w:t>
      </w:r>
      <w:r w:rsidRPr="00AC188A">
        <w:rPr>
          <w:rFonts w:ascii="Marianne" w:hAnsi="Mariann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189FC" w14:textId="77777777" w:rsidR="000837C1" w:rsidRDefault="000837C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8B8C1" w14:textId="77777777" w:rsidR="00FA41C1" w:rsidRDefault="004D26AE" w:rsidP="00DA2D96">
    <w:pPr>
      <w:pStyle w:val="En-tte"/>
      <w:jc w:val="center"/>
      <w:rPr>
        <w:rFonts w:ascii="Marianne" w:hAnsi="Marianne"/>
        <w:sz w:val="17"/>
        <w:szCs w:val="17"/>
      </w:rPr>
    </w:pPr>
    <w:r w:rsidRPr="00CE3E64">
      <w:rPr>
        <w:rFonts w:ascii="Marianne" w:hAnsi="Marianne"/>
        <w:sz w:val="17"/>
        <w:szCs w:val="17"/>
      </w:rPr>
      <w:t xml:space="preserve">Communes de 1 000 habitants et plus – </w:t>
    </w:r>
  </w:p>
  <w:p w14:paraId="3EF7E2BC" w14:textId="7EDA73EB" w:rsidR="00DA2D96" w:rsidRPr="00CE3E64" w:rsidRDefault="00FA41C1" w:rsidP="00DA2D96">
    <w:pPr>
      <w:pStyle w:val="En-tte"/>
      <w:jc w:val="center"/>
      <w:rPr>
        <w:rFonts w:ascii="Marianne" w:hAnsi="Marianne"/>
        <w:sz w:val="17"/>
        <w:szCs w:val="17"/>
      </w:rPr>
    </w:pPr>
    <w:r>
      <w:rPr>
        <w:rFonts w:ascii="Marianne" w:hAnsi="Marianne"/>
        <w:sz w:val="17"/>
        <w:szCs w:val="17"/>
      </w:rPr>
      <w:t>Désignation</w:t>
    </w:r>
    <w:r w:rsidR="004D26AE" w:rsidRPr="00CE3E64">
      <w:rPr>
        <w:rFonts w:ascii="Marianne" w:hAnsi="Marianne"/>
        <w:sz w:val="17"/>
        <w:szCs w:val="17"/>
      </w:rPr>
      <w:t xml:space="preserve"> des délégués et de leurs suppléants en vue de l’élection des sénateurs</w:t>
    </w:r>
  </w:p>
  <w:p w14:paraId="46C22E39" w14:textId="77777777" w:rsidR="00DA2D96" w:rsidRDefault="00DA2D9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24A1E" w14:textId="77777777" w:rsidR="000837C1" w:rsidRDefault="000837C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3119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89A7751"/>
    <w:multiLevelType w:val="multilevel"/>
    <w:tmpl w:val="23F28266"/>
    <w:lvl w:ilvl="0">
      <w:start w:val="1"/>
      <w:numFmt w:val="lowerLetter"/>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8E1"/>
    <w:rsid w:val="0002041F"/>
    <w:rsid w:val="00051AF8"/>
    <w:rsid w:val="000837C1"/>
    <w:rsid w:val="000847F6"/>
    <w:rsid w:val="000C5F18"/>
    <w:rsid w:val="000D5113"/>
    <w:rsid w:val="000D52A3"/>
    <w:rsid w:val="000E38CE"/>
    <w:rsid w:val="000E4964"/>
    <w:rsid w:val="001076E3"/>
    <w:rsid w:val="0019029F"/>
    <w:rsid w:val="001C1CF0"/>
    <w:rsid w:val="001D54EA"/>
    <w:rsid w:val="00200A5C"/>
    <w:rsid w:val="0022653B"/>
    <w:rsid w:val="0024631D"/>
    <w:rsid w:val="002B0C48"/>
    <w:rsid w:val="002E6FDD"/>
    <w:rsid w:val="003114AF"/>
    <w:rsid w:val="00333656"/>
    <w:rsid w:val="00344ABE"/>
    <w:rsid w:val="0036377A"/>
    <w:rsid w:val="0036483E"/>
    <w:rsid w:val="00371CEC"/>
    <w:rsid w:val="003864CF"/>
    <w:rsid w:val="00386F36"/>
    <w:rsid w:val="00390146"/>
    <w:rsid w:val="003F2258"/>
    <w:rsid w:val="00445180"/>
    <w:rsid w:val="00456DA0"/>
    <w:rsid w:val="00462211"/>
    <w:rsid w:val="0046532E"/>
    <w:rsid w:val="00492A10"/>
    <w:rsid w:val="004D26AE"/>
    <w:rsid w:val="004D7B2E"/>
    <w:rsid w:val="004F4D97"/>
    <w:rsid w:val="0051398F"/>
    <w:rsid w:val="00517A2F"/>
    <w:rsid w:val="00544454"/>
    <w:rsid w:val="00570F68"/>
    <w:rsid w:val="005A4BC9"/>
    <w:rsid w:val="005B1D9C"/>
    <w:rsid w:val="005C1211"/>
    <w:rsid w:val="005D303E"/>
    <w:rsid w:val="005E1FCA"/>
    <w:rsid w:val="005E2D91"/>
    <w:rsid w:val="005E7ECE"/>
    <w:rsid w:val="005F27E5"/>
    <w:rsid w:val="006401E9"/>
    <w:rsid w:val="006440BD"/>
    <w:rsid w:val="0066622A"/>
    <w:rsid w:val="00670041"/>
    <w:rsid w:val="00697A02"/>
    <w:rsid w:val="006D2C37"/>
    <w:rsid w:val="006D60F8"/>
    <w:rsid w:val="00726FCB"/>
    <w:rsid w:val="0075405B"/>
    <w:rsid w:val="00776351"/>
    <w:rsid w:val="007A5AB4"/>
    <w:rsid w:val="007B2920"/>
    <w:rsid w:val="007F2A50"/>
    <w:rsid w:val="007F7E3C"/>
    <w:rsid w:val="008040EF"/>
    <w:rsid w:val="008047D9"/>
    <w:rsid w:val="0080567C"/>
    <w:rsid w:val="00874DB5"/>
    <w:rsid w:val="0090774E"/>
    <w:rsid w:val="00911EBC"/>
    <w:rsid w:val="0093372B"/>
    <w:rsid w:val="009658C8"/>
    <w:rsid w:val="00967B32"/>
    <w:rsid w:val="009B33E6"/>
    <w:rsid w:val="009C2085"/>
    <w:rsid w:val="009D3848"/>
    <w:rsid w:val="009E1E62"/>
    <w:rsid w:val="00A23CEC"/>
    <w:rsid w:val="00A666B5"/>
    <w:rsid w:val="00A75177"/>
    <w:rsid w:val="00A76028"/>
    <w:rsid w:val="00A80275"/>
    <w:rsid w:val="00A86EF1"/>
    <w:rsid w:val="00AA20F8"/>
    <w:rsid w:val="00AA4146"/>
    <w:rsid w:val="00AB35D1"/>
    <w:rsid w:val="00AC188A"/>
    <w:rsid w:val="00AC4CB0"/>
    <w:rsid w:val="00AE7B54"/>
    <w:rsid w:val="00B11DA2"/>
    <w:rsid w:val="00BA1D80"/>
    <w:rsid w:val="00BB41E1"/>
    <w:rsid w:val="00BC630A"/>
    <w:rsid w:val="00BE146B"/>
    <w:rsid w:val="00C44CD3"/>
    <w:rsid w:val="00C51A0B"/>
    <w:rsid w:val="00C579A4"/>
    <w:rsid w:val="00C61371"/>
    <w:rsid w:val="00C70962"/>
    <w:rsid w:val="00C90FC0"/>
    <w:rsid w:val="00CA7C47"/>
    <w:rsid w:val="00CB48E1"/>
    <w:rsid w:val="00CE2E96"/>
    <w:rsid w:val="00DA2D96"/>
    <w:rsid w:val="00DA5086"/>
    <w:rsid w:val="00DB0520"/>
    <w:rsid w:val="00E04AE4"/>
    <w:rsid w:val="00E678C8"/>
    <w:rsid w:val="00EC370E"/>
    <w:rsid w:val="00ED76B6"/>
    <w:rsid w:val="00EF41D5"/>
    <w:rsid w:val="00F0661E"/>
    <w:rsid w:val="00F7187F"/>
    <w:rsid w:val="00FA41C1"/>
    <w:rsid w:val="00FE57CA"/>
    <w:rsid w:val="00FF70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773B95"/>
  <w15:docId w15:val="{FFE098AA-AEB2-4AB7-ACDB-5C8FED9BD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B2E"/>
    <w:pPr>
      <w:spacing w:after="0" w:line="240" w:lineRule="auto"/>
    </w:pPr>
    <w:rPr>
      <w:rFonts w:ascii="Times New Roman" w:eastAsia="Times New Roman" w:hAnsi="Times New Roman" w:cs="Times New Roman"/>
      <w:sz w:val="20"/>
      <w:szCs w:val="20"/>
      <w:lang w:eastAsia="fr-FR"/>
    </w:rPr>
  </w:style>
  <w:style w:type="paragraph" w:styleId="Titre3">
    <w:name w:val="heading 3"/>
    <w:basedOn w:val="Normal"/>
    <w:next w:val="Normal"/>
    <w:link w:val="Titre3Car"/>
    <w:qFormat/>
    <w:rsid w:val="00CB48E1"/>
    <w:pPr>
      <w:keepNext/>
      <w:spacing w:before="60" w:line="240" w:lineRule="exact"/>
      <w:jc w:val="center"/>
      <w:outlineLvl w:val="2"/>
    </w:pPr>
    <w:rPr>
      <w:rFonts w:ascii="Arial" w:hAnsi="Arial" w:cs="Arial"/>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CB48E1"/>
    <w:rPr>
      <w:rFonts w:ascii="Arial" w:eastAsia="Times New Roman" w:hAnsi="Arial" w:cs="Arial"/>
      <w:b/>
      <w:bCs/>
      <w:sz w:val="18"/>
      <w:szCs w:val="18"/>
      <w:lang w:eastAsia="fr-FR"/>
    </w:rPr>
  </w:style>
  <w:style w:type="paragraph" w:styleId="Notedebasdepage">
    <w:name w:val="footnote text"/>
    <w:basedOn w:val="Normal"/>
    <w:link w:val="NotedebasdepageCar"/>
    <w:semiHidden/>
    <w:rsid w:val="00CB48E1"/>
  </w:style>
  <w:style w:type="character" w:customStyle="1" w:styleId="NotedebasdepageCar">
    <w:name w:val="Note de bas de page Car"/>
    <w:basedOn w:val="Policepardfaut"/>
    <w:link w:val="Notedebasdepage"/>
    <w:semiHidden/>
    <w:rsid w:val="00CB48E1"/>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rsid w:val="00CB48E1"/>
    <w:rPr>
      <w:vertAlign w:val="superscript"/>
    </w:rPr>
  </w:style>
  <w:style w:type="table" w:styleId="Grilledutableau">
    <w:name w:val="Table Grid"/>
    <w:basedOn w:val="TableauNormal"/>
    <w:uiPriority w:val="59"/>
    <w:rsid w:val="00CB4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CB48E1"/>
    <w:pPr>
      <w:tabs>
        <w:tab w:val="center" w:pos="4536"/>
        <w:tab w:val="right" w:pos="9072"/>
      </w:tabs>
    </w:pPr>
  </w:style>
  <w:style w:type="character" w:customStyle="1" w:styleId="En-tteCar">
    <w:name w:val="En-tête Car"/>
    <w:basedOn w:val="Policepardfaut"/>
    <w:link w:val="En-tte"/>
    <w:rsid w:val="00CB48E1"/>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CB48E1"/>
    <w:pPr>
      <w:tabs>
        <w:tab w:val="center" w:pos="4536"/>
        <w:tab w:val="right" w:pos="9072"/>
      </w:tabs>
    </w:pPr>
  </w:style>
  <w:style w:type="character" w:customStyle="1" w:styleId="PieddepageCar">
    <w:name w:val="Pied de page Car"/>
    <w:basedOn w:val="Policepardfaut"/>
    <w:link w:val="Pieddepage"/>
    <w:uiPriority w:val="99"/>
    <w:rsid w:val="00CB48E1"/>
    <w:rPr>
      <w:rFonts w:ascii="Times New Roman" w:eastAsia="Times New Roman" w:hAnsi="Times New Roman" w:cs="Times New Roman"/>
      <w:sz w:val="20"/>
      <w:szCs w:val="20"/>
      <w:lang w:eastAsia="fr-FR"/>
    </w:rPr>
  </w:style>
  <w:style w:type="table" w:styleId="Listeclaire-Accent5">
    <w:name w:val="Light List Accent 5"/>
    <w:basedOn w:val="TableauNormal"/>
    <w:uiPriority w:val="61"/>
    <w:rsid w:val="00CB48E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Paragraphedeliste">
    <w:name w:val="List Paragraph"/>
    <w:basedOn w:val="Normal"/>
    <w:uiPriority w:val="34"/>
    <w:qFormat/>
    <w:rsid w:val="00CB48E1"/>
    <w:pPr>
      <w:ind w:left="720"/>
      <w:contextualSpacing/>
    </w:pPr>
  </w:style>
  <w:style w:type="character" w:styleId="Marquedecommentaire">
    <w:name w:val="annotation reference"/>
    <w:basedOn w:val="Policepardfaut"/>
    <w:uiPriority w:val="99"/>
    <w:semiHidden/>
    <w:unhideWhenUsed/>
    <w:rsid w:val="00CB48E1"/>
    <w:rPr>
      <w:sz w:val="16"/>
      <w:szCs w:val="16"/>
    </w:rPr>
  </w:style>
  <w:style w:type="paragraph" w:styleId="Commentaire">
    <w:name w:val="annotation text"/>
    <w:basedOn w:val="Normal"/>
    <w:link w:val="CommentaireCar"/>
    <w:uiPriority w:val="99"/>
    <w:semiHidden/>
    <w:unhideWhenUsed/>
    <w:rsid w:val="00CB48E1"/>
    <w:pPr>
      <w:spacing w:after="200"/>
    </w:pPr>
    <w:rPr>
      <w:rFonts w:asciiTheme="minorHAnsi" w:eastAsiaTheme="minorHAnsi" w:hAnsiTheme="minorHAnsi" w:cstheme="minorBidi"/>
      <w:lang w:eastAsia="en-US"/>
    </w:rPr>
  </w:style>
  <w:style w:type="character" w:customStyle="1" w:styleId="CommentaireCar">
    <w:name w:val="Commentaire Car"/>
    <w:basedOn w:val="Policepardfaut"/>
    <w:link w:val="Commentaire"/>
    <w:uiPriority w:val="99"/>
    <w:semiHidden/>
    <w:rsid w:val="00CB48E1"/>
    <w:rPr>
      <w:sz w:val="20"/>
      <w:szCs w:val="20"/>
    </w:rPr>
  </w:style>
  <w:style w:type="paragraph" w:styleId="Textedebulles">
    <w:name w:val="Balloon Text"/>
    <w:basedOn w:val="Normal"/>
    <w:link w:val="TextedebullesCar"/>
    <w:uiPriority w:val="99"/>
    <w:semiHidden/>
    <w:unhideWhenUsed/>
    <w:rsid w:val="00CB48E1"/>
    <w:rPr>
      <w:rFonts w:ascii="Tahoma" w:hAnsi="Tahoma" w:cs="Tahoma"/>
      <w:sz w:val="16"/>
      <w:szCs w:val="16"/>
    </w:rPr>
  </w:style>
  <w:style w:type="character" w:customStyle="1" w:styleId="TextedebullesCar">
    <w:name w:val="Texte de bulles Car"/>
    <w:basedOn w:val="Policepardfaut"/>
    <w:link w:val="Textedebulles"/>
    <w:uiPriority w:val="99"/>
    <w:semiHidden/>
    <w:rsid w:val="00CB48E1"/>
    <w:rPr>
      <w:rFonts w:ascii="Tahoma" w:eastAsia="Times New Roman" w:hAnsi="Tahoma" w:cs="Tahoma"/>
      <w:sz w:val="16"/>
      <w:szCs w:val="16"/>
      <w:lang w:eastAsia="fr-FR"/>
    </w:rPr>
  </w:style>
  <w:style w:type="paragraph" w:styleId="Explorateurdedocuments">
    <w:name w:val="Document Map"/>
    <w:basedOn w:val="Normal"/>
    <w:link w:val="ExplorateurdedocumentsCar"/>
    <w:uiPriority w:val="99"/>
    <w:semiHidden/>
    <w:unhideWhenUsed/>
    <w:rsid w:val="00CE2E96"/>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CE2E96"/>
    <w:rPr>
      <w:rFonts w:ascii="Tahoma" w:eastAsia="Times New Roman" w:hAnsi="Tahoma" w:cs="Tahoma"/>
      <w:sz w:val="16"/>
      <w:szCs w:val="16"/>
      <w:lang w:eastAsia="fr-FR"/>
    </w:rPr>
  </w:style>
  <w:style w:type="paragraph" w:styleId="Objetducommentaire">
    <w:name w:val="annotation subject"/>
    <w:basedOn w:val="Commentaire"/>
    <w:next w:val="Commentaire"/>
    <w:link w:val="ObjetducommentaireCar"/>
    <w:uiPriority w:val="99"/>
    <w:semiHidden/>
    <w:unhideWhenUsed/>
    <w:rsid w:val="000E4964"/>
    <w:pPr>
      <w:spacing w:after="0"/>
    </w:pPr>
    <w:rPr>
      <w:rFonts w:ascii="Times New Roman" w:eastAsia="Times New Roman" w:hAnsi="Times New Roman" w:cs="Times New Roman"/>
      <w:b/>
      <w:bCs/>
      <w:lang w:eastAsia="fr-FR"/>
    </w:rPr>
  </w:style>
  <w:style w:type="character" w:customStyle="1" w:styleId="ObjetducommentaireCar">
    <w:name w:val="Objet du commentaire Car"/>
    <w:basedOn w:val="CommentaireCar"/>
    <w:link w:val="Objetducommentaire"/>
    <w:uiPriority w:val="99"/>
    <w:semiHidden/>
    <w:rsid w:val="000E4964"/>
    <w:rPr>
      <w:rFonts w:ascii="Times New Roman" w:eastAsia="Times New Roman" w:hAnsi="Times New Roman" w:cs="Times New Roman"/>
      <w:b/>
      <w:bCs/>
      <w:sz w:val="20"/>
      <w:szCs w:val="20"/>
      <w:lang w:eastAsia="fr-FR"/>
    </w:rPr>
  </w:style>
  <w:style w:type="paragraph" w:styleId="Corpsdetexte">
    <w:name w:val="Body Text"/>
    <w:link w:val="CorpsdetexteCar"/>
    <w:autoRedefine/>
    <w:qFormat/>
    <w:rsid w:val="0036483E"/>
    <w:pPr>
      <w:spacing w:before="160" w:after="0" w:line="240" w:lineRule="auto"/>
      <w:jc w:val="both"/>
    </w:pPr>
    <w:rPr>
      <w:rFonts w:ascii="Marianne" w:eastAsia="Times New Roman" w:hAnsi="Marianne" w:cs="Times New Roman"/>
      <w:color w:val="000000"/>
      <w:sz w:val="20"/>
      <w:szCs w:val="20"/>
      <w:bdr w:val="nil"/>
      <w:lang w:eastAsia="fr-FR"/>
    </w:rPr>
  </w:style>
  <w:style w:type="character" w:customStyle="1" w:styleId="CorpsdetexteCar">
    <w:name w:val="Corps de texte Car"/>
    <w:basedOn w:val="Policepardfaut"/>
    <w:link w:val="Corpsdetexte"/>
    <w:rsid w:val="0036483E"/>
    <w:rPr>
      <w:rFonts w:ascii="Marianne" w:eastAsia="Times New Roman" w:hAnsi="Marianne" w:cs="Times New Roman"/>
      <w:color w:val="000000"/>
      <w:sz w:val="20"/>
      <w:szCs w:val="20"/>
      <w:bdr w:val="ni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8D0AB-4994-4AC8-A7B7-3357090F9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2116</Words>
  <Characters>11638</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13727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TAVERNIERAN</dc:creator>
  <cp:keywords/>
  <dc:description/>
  <cp:lastModifiedBy>LAUBLY Paul</cp:lastModifiedBy>
  <cp:revision>5</cp:revision>
  <dcterms:created xsi:type="dcterms:W3CDTF">2023-05-17T07:01:00Z</dcterms:created>
  <dcterms:modified xsi:type="dcterms:W3CDTF">2023-05-22T08:39:00Z</dcterms:modified>
</cp:coreProperties>
</file>